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933F3" w14:textId="77777777" w:rsidR="00712528" w:rsidRPr="00712528" w:rsidRDefault="00712528" w:rsidP="00712528">
      <w:pPr>
        <w:pStyle w:val="Title"/>
      </w:pPr>
      <w:r w:rsidRPr="00712528">
        <w:t>Quill:</w:t>
      </w:r>
    </w:p>
    <w:p w14:paraId="14DAE86B" w14:textId="77777777" w:rsidR="00A03C7A" w:rsidRPr="00712528" w:rsidRDefault="00712528" w:rsidP="00712528">
      <w:pPr>
        <w:pStyle w:val="Title"/>
        <w:rPr>
          <w:sz w:val="32"/>
          <w:szCs w:val="32"/>
        </w:rPr>
      </w:pPr>
      <w:r w:rsidRPr="00712528">
        <w:rPr>
          <w:sz w:val="32"/>
          <w:szCs w:val="32"/>
        </w:rPr>
        <w:t>A Devel</w:t>
      </w:r>
      <w:r>
        <w:rPr>
          <w:sz w:val="32"/>
          <w:szCs w:val="32"/>
        </w:rPr>
        <w:t>opment Automation System for Tcl</w:t>
      </w:r>
      <w:r w:rsidRPr="00712528">
        <w:rPr>
          <w:sz w:val="32"/>
          <w:szCs w:val="32"/>
        </w:rPr>
        <w:t>/T</w:t>
      </w:r>
      <w:r>
        <w:rPr>
          <w:sz w:val="32"/>
          <w:szCs w:val="32"/>
        </w:rPr>
        <w:t>k</w:t>
      </w:r>
    </w:p>
    <w:p w14:paraId="2D12FD28" w14:textId="77777777" w:rsidR="00712528" w:rsidRDefault="00712528" w:rsidP="00712528"/>
    <w:p w14:paraId="4C86A86B" w14:textId="77777777" w:rsidR="00712528" w:rsidRPr="00712528" w:rsidRDefault="00712528" w:rsidP="00712528">
      <w:pPr>
        <w:pStyle w:val="Title"/>
        <w:rPr>
          <w:sz w:val="28"/>
          <w:szCs w:val="28"/>
        </w:rPr>
      </w:pPr>
      <w:r w:rsidRPr="00712528">
        <w:rPr>
          <w:sz w:val="28"/>
          <w:szCs w:val="28"/>
        </w:rPr>
        <w:t>By William H. Duquette</w:t>
      </w:r>
    </w:p>
    <w:p w14:paraId="78E67924" w14:textId="40FD7BA3" w:rsidR="00C02F24" w:rsidRDefault="00712528" w:rsidP="003B3E10">
      <w:pPr>
        <w:pStyle w:val="Heading1"/>
      </w:pPr>
      <w:r>
        <w:t>Abstract</w:t>
      </w:r>
    </w:p>
    <w:p w14:paraId="1E810388" w14:textId="5D135FDE" w:rsidR="00FB77E8" w:rsidRDefault="00712528" w:rsidP="00712528">
      <w:r w:rsidRPr="00712528">
        <w:t xml:space="preserve">Leiningen is a sophisticated build system for the </w:t>
      </w:r>
      <w:proofErr w:type="spellStart"/>
      <w:r w:rsidRPr="00712528">
        <w:t>Clojure</w:t>
      </w:r>
      <w:proofErr w:type="spellEnd"/>
      <w:r w:rsidRPr="00712528">
        <w:t xml:space="preserve"> programming language, used by both novices and skilled developers. Leiningen creates new skeleton project trees, acquires and manages external dependencies (including </w:t>
      </w:r>
      <w:proofErr w:type="spellStart"/>
      <w:r w:rsidRPr="00712528">
        <w:t>Clojure</w:t>
      </w:r>
      <w:proofErr w:type="spellEnd"/>
      <w:r w:rsidRPr="00712528">
        <w:t xml:space="preserve"> itself), provides build and test services, and deploys projects into the larger </w:t>
      </w:r>
      <w:proofErr w:type="spellStart"/>
      <w:r w:rsidRPr="00712528">
        <w:t>Clojure</w:t>
      </w:r>
      <w:proofErr w:type="spellEnd"/>
      <w:r w:rsidRPr="00712528">
        <w:t xml:space="preserve"> ecosystem. This paper examines Leiningen and describes Quill, an attempt to begin to create a similar tool for Tcl/Tk development.</w:t>
      </w:r>
    </w:p>
    <w:p w14:paraId="5A4735C4" w14:textId="577CEBB6" w:rsidR="00C02F24" w:rsidRDefault="00FB77E8" w:rsidP="003B3E10">
      <w:pPr>
        <w:pStyle w:val="Heading1"/>
      </w:pPr>
      <w:r>
        <w:t>1. The Leiningen Advantage</w:t>
      </w:r>
    </w:p>
    <w:p w14:paraId="596A5B2C" w14:textId="13D27917" w:rsidR="00FB77E8" w:rsidRDefault="00FB77E8" w:rsidP="00FB77E8">
      <w:proofErr w:type="spellStart"/>
      <w:r>
        <w:t>Clojure</w:t>
      </w:r>
      <w:proofErr w:type="spellEnd"/>
      <w:r>
        <w:t xml:space="preserve"> [1] is a LISP-like language that targets the Java Virtual Machine.  Unlike most LISPs it embraces its host environment; and like Tcl/Tk it has excellent support for </w:t>
      </w:r>
      <w:proofErr w:type="spellStart"/>
      <w:r>
        <w:t>metaprogramming</w:t>
      </w:r>
      <w:proofErr w:type="spellEnd"/>
      <w:r>
        <w:t xml:space="preserve"> and embedded domain-specific languages.  While investigating </w:t>
      </w:r>
      <w:proofErr w:type="spellStart"/>
      <w:r>
        <w:t>Clojure</w:t>
      </w:r>
      <w:proofErr w:type="spellEnd"/>
      <w:r>
        <w:t xml:space="preserve">, I soon discovered that the essential </w:t>
      </w:r>
      <w:proofErr w:type="spellStart"/>
      <w:r>
        <w:t>Clojure</w:t>
      </w:r>
      <w:proofErr w:type="spellEnd"/>
      <w:r>
        <w:t xml:space="preserve"> development tool is a build-and-automation tool called Leiningen [2].  The following is a genuine Leiningen dialog:</w:t>
      </w:r>
    </w:p>
    <w:p w14:paraId="0A4BAA57" w14:textId="77777777" w:rsidR="00FB77E8" w:rsidRDefault="00FB77E8" w:rsidP="00FB77E8"/>
    <w:p w14:paraId="17181C74" w14:textId="28827BF5" w:rsidR="00FB77E8" w:rsidRPr="007725C5" w:rsidRDefault="00FB77E8" w:rsidP="007725C5">
      <w:pPr>
        <w:pStyle w:val="Code"/>
      </w:pPr>
      <w:r w:rsidRPr="007725C5">
        <w:t xml:space="preserve">$ </w:t>
      </w:r>
      <w:proofErr w:type="spellStart"/>
      <w:proofErr w:type="gramStart"/>
      <w:r w:rsidRPr="007725C5">
        <w:rPr>
          <w:b/>
        </w:rPr>
        <w:t>lein</w:t>
      </w:r>
      <w:proofErr w:type="spellEnd"/>
      <w:proofErr w:type="gramEnd"/>
      <w:r w:rsidRPr="007725C5">
        <w:rPr>
          <w:b/>
        </w:rPr>
        <w:t xml:space="preserve"> new app </w:t>
      </w:r>
      <w:proofErr w:type="spellStart"/>
      <w:r w:rsidRPr="007725C5">
        <w:rPr>
          <w:b/>
        </w:rPr>
        <w:t>myapp</w:t>
      </w:r>
      <w:proofErr w:type="spellEnd"/>
    </w:p>
    <w:p w14:paraId="130854E0" w14:textId="77777777" w:rsidR="00FB77E8" w:rsidRPr="007725C5" w:rsidRDefault="00FB77E8" w:rsidP="007725C5">
      <w:pPr>
        <w:pStyle w:val="Code"/>
      </w:pPr>
      <w:r w:rsidRPr="007725C5">
        <w:t xml:space="preserve">Generating a project called </w:t>
      </w:r>
      <w:proofErr w:type="spellStart"/>
      <w:r w:rsidRPr="007725C5">
        <w:t>myapp</w:t>
      </w:r>
      <w:proofErr w:type="spellEnd"/>
      <w:r w:rsidRPr="007725C5">
        <w:t xml:space="preserve"> based on the 'app' template.</w:t>
      </w:r>
    </w:p>
    <w:p w14:paraId="1F5405D5" w14:textId="30DA33DB" w:rsidR="00FB77E8" w:rsidRPr="007725C5" w:rsidRDefault="00FB77E8" w:rsidP="007725C5">
      <w:pPr>
        <w:pStyle w:val="Code"/>
      </w:pPr>
      <w:r w:rsidRPr="007725C5">
        <w:t xml:space="preserve">$ </w:t>
      </w:r>
      <w:r w:rsidRPr="007725C5">
        <w:rPr>
          <w:b/>
        </w:rPr>
        <w:t xml:space="preserve">cd </w:t>
      </w:r>
      <w:proofErr w:type="spellStart"/>
      <w:r w:rsidRPr="007725C5">
        <w:rPr>
          <w:b/>
        </w:rPr>
        <w:t>myapp</w:t>
      </w:r>
      <w:proofErr w:type="spellEnd"/>
    </w:p>
    <w:p w14:paraId="5AE76123" w14:textId="3E0427D5" w:rsidR="007725C5" w:rsidRPr="007725C5" w:rsidRDefault="007725C5" w:rsidP="007725C5">
      <w:pPr>
        <w:pStyle w:val="Code"/>
      </w:pPr>
      <w:r w:rsidRPr="007725C5">
        <w:t xml:space="preserve">$ </w:t>
      </w:r>
      <w:proofErr w:type="spellStart"/>
      <w:proofErr w:type="gramStart"/>
      <w:r w:rsidRPr="007725C5">
        <w:rPr>
          <w:b/>
        </w:rPr>
        <w:t>lein</w:t>
      </w:r>
      <w:proofErr w:type="spellEnd"/>
      <w:proofErr w:type="gramEnd"/>
      <w:r w:rsidRPr="007725C5">
        <w:rPr>
          <w:b/>
        </w:rPr>
        <w:t xml:space="preserve"> run</w:t>
      </w:r>
    </w:p>
    <w:p w14:paraId="79866283" w14:textId="77777777" w:rsidR="007725C5" w:rsidRPr="007725C5" w:rsidRDefault="007725C5" w:rsidP="007725C5">
      <w:pPr>
        <w:pStyle w:val="Code"/>
      </w:pPr>
      <w:r w:rsidRPr="007725C5">
        <w:t>Hello, World!</w:t>
      </w:r>
    </w:p>
    <w:p w14:paraId="0DFF1E87" w14:textId="4078F6F6" w:rsidR="007725C5" w:rsidRPr="007725C5" w:rsidRDefault="007725C5" w:rsidP="007725C5">
      <w:pPr>
        <w:pStyle w:val="Code"/>
      </w:pPr>
      <w:r w:rsidRPr="007725C5">
        <w:t xml:space="preserve">$ </w:t>
      </w:r>
      <w:proofErr w:type="spellStart"/>
      <w:proofErr w:type="gramStart"/>
      <w:r w:rsidRPr="007725C5">
        <w:rPr>
          <w:b/>
        </w:rPr>
        <w:t>lein</w:t>
      </w:r>
      <w:proofErr w:type="spellEnd"/>
      <w:proofErr w:type="gramEnd"/>
      <w:r w:rsidRPr="007725C5">
        <w:rPr>
          <w:b/>
        </w:rPr>
        <w:t xml:space="preserve"> test</w:t>
      </w:r>
    </w:p>
    <w:p w14:paraId="15243E5B" w14:textId="77777777" w:rsidR="007725C5" w:rsidRPr="007725C5" w:rsidRDefault="007725C5" w:rsidP="007725C5">
      <w:pPr>
        <w:pStyle w:val="Code"/>
      </w:pPr>
      <w:proofErr w:type="spellStart"/>
      <w:proofErr w:type="gramStart"/>
      <w:r w:rsidRPr="007725C5">
        <w:t>lein</w:t>
      </w:r>
      <w:proofErr w:type="spellEnd"/>
      <w:proofErr w:type="gramEnd"/>
      <w:r w:rsidRPr="007725C5">
        <w:t xml:space="preserve"> test </w:t>
      </w:r>
      <w:proofErr w:type="spellStart"/>
      <w:r w:rsidRPr="007725C5">
        <w:t>myapp.core</w:t>
      </w:r>
      <w:proofErr w:type="spellEnd"/>
      <w:r w:rsidRPr="007725C5">
        <w:t>-test</w:t>
      </w:r>
    </w:p>
    <w:p w14:paraId="2A78F87C" w14:textId="3D7082E4" w:rsidR="007725C5" w:rsidRPr="007725C5" w:rsidRDefault="007725C5" w:rsidP="007725C5">
      <w:pPr>
        <w:pStyle w:val="Code"/>
      </w:pPr>
      <w:r>
        <w:t>...</w:t>
      </w:r>
    </w:p>
    <w:p w14:paraId="70E966FC" w14:textId="77777777" w:rsidR="007725C5" w:rsidRPr="007725C5" w:rsidRDefault="007725C5" w:rsidP="007725C5">
      <w:pPr>
        <w:pStyle w:val="Code"/>
      </w:pPr>
      <w:r w:rsidRPr="007725C5">
        <w:t xml:space="preserve">Ran 1 tests containing 1 </w:t>
      </w:r>
      <w:proofErr w:type="gramStart"/>
      <w:r w:rsidRPr="007725C5">
        <w:t>assertions</w:t>
      </w:r>
      <w:proofErr w:type="gramEnd"/>
      <w:r w:rsidRPr="007725C5">
        <w:t>.</w:t>
      </w:r>
    </w:p>
    <w:p w14:paraId="4520C935" w14:textId="77777777" w:rsidR="007725C5" w:rsidRPr="007725C5" w:rsidRDefault="007725C5" w:rsidP="007725C5">
      <w:pPr>
        <w:pStyle w:val="Code"/>
      </w:pPr>
      <w:proofErr w:type="gramStart"/>
      <w:r w:rsidRPr="007725C5">
        <w:t>1 failures, 0 errors.</w:t>
      </w:r>
      <w:proofErr w:type="gramEnd"/>
    </w:p>
    <w:p w14:paraId="15D3D33E" w14:textId="77777777" w:rsidR="007725C5" w:rsidRPr="007725C5" w:rsidRDefault="007725C5" w:rsidP="007725C5">
      <w:pPr>
        <w:pStyle w:val="Code"/>
      </w:pPr>
      <w:r w:rsidRPr="007725C5">
        <w:t>Tests failed.</w:t>
      </w:r>
    </w:p>
    <w:p w14:paraId="73A33A80" w14:textId="2F0AD3A7" w:rsidR="007725C5" w:rsidRDefault="007725C5" w:rsidP="007725C5">
      <w:pPr>
        <w:pStyle w:val="Code"/>
      </w:pPr>
      <w:r w:rsidRPr="007725C5">
        <w:t xml:space="preserve">$ </w:t>
      </w:r>
      <w:proofErr w:type="spellStart"/>
      <w:proofErr w:type="gramStart"/>
      <w:r w:rsidRPr="007725C5">
        <w:rPr>
          <w:b/>
        </w:rPr>
        <w:t>lein</w:t>
      </w:r>
      <w:proofErr w:type="spellEnd"/>
      <w:proofErr w:type="gramEnd"/>
      <w:r w:rsidRPr="007725C5">
        <w:rPr>
          <w:b/>
        </w:rPr>
        <w:t xml:space="preserve"> </w:t>
      </w:r>
      <w:proofErr w:type="spellStart"/>
      <w:r w:rsidRPr="007725C5">
        <w:rPr>
          <w:b/>
        </w:rPr>
        <w:t>repl</w:t>
      </w:r>
      <w:proofErr w:type="spellEnd"/>
    </w:p>
    <w:p w14:paraId="6D904CF8" w14:textId="53E5C013" w:rsidR="007725C5" w:rsidRPr="007725C5" w:rsidRDefault="007725C5" w:rsidP="007725C5">
      <w:pPr>
        <w:pStyle w:val="Code"/>
      </w:pPr>
      <w:r>
        <w:t>...</w:t>
      </w:r>
    </w:p>
    <w:p w14:paraId="72EFFEE5" w14:textId="77777777" w:rsidR="007725C5" w:rsidRPr="007725C5" w:rsidRDefault="007725C5" w:rsidP="007725C5">
      <w:pPr>
        <w:pStyle w:val="Code"/>
      </w:pPr>
      <w:proofErr w:type="spellStart"/>
      <w:proofErr w:type="gramStart"/>
      <w:r w:rsidRPr="007725C5">
        <w:t>myapp.core</w:t>
      </w:r>
      <w:proofErr w:type="spellEnd"/>
      <w:proofErr w:type="gramEnd"/>
      <w:r w:rsidRPr="007725C5">
        <w:t xml:space="preserve">=&gt; (+ 1 </w:t>
      </w:r>
      <w:proofErr w:type="spellStart"/>
      <w:r w:rsidRPr="007725C5">
        <w:t>1</w:t>
      </w:r>
      <w:proofErr w:type="spellEnd"/>
      <w:r w:rsidRPr="007725C5">
        <w:t>)</w:t>
      </w:r>
    </w:p>
    <w:p w14:paraId="7C128688" w14:textId="77777777" w:rsidR="007725C5" w:rsidRPr="007725C5" w:rsidRDefault="007725C5" w:rsidP="007725C5">
      <w:pPr>
        <w:pStyle w:val="Code"/>
      </w:pPr>
      <w:r w:rsidRPr="007725C5">
        <w:t>2</w:t>
      </w:r>
    </w:p>
    <w:p w14:paraId="6DC00C9C" w14:textId="77777777" w:rsidR="007725C5" w:rsidRPr="007725C5" w:rsidRDefault="007725C5" w:rsidP="007725C5">
      <w:pPr>
        <w:pStyle w:val="Code"/>
      </w:pPr>
      <w:proofErr w:type="spellStart"/>
      <w:proofErr w:type="gramStart"/>
      <w:r w:rsidRPr="007725C5">
        <w:t>myapp.core</w:t>
      </w:r>
      <w:proofErr w:type="spellEnd"/>
      <w:proofErr w:type="gramEnd"/>
      <w:r w:rsidRPr="007725C5">
        <w:t>=&gt; (exit)</w:t>
      </w:r>
    </w:p>
    <w:p w14:paraId="7BB0AA97" w14:textId="77777777" w:rsidR="007725C5" w:rsidRPr="007725C5" w:rsidRDefault="007725C5" w:rsidP="007725C5">
      <w:pPr>
        <w:pStyle w:val="Code"/>
      </w:pPr>
      <w:r w:rsidRPr="007725C5">
        <w:t>Bye for now!</w:t>
      </w:r>
    </w:p>
    <w:p w14:paraId="1F102B60" w14:textId="476C21EF" w:rsidR="007725C5" w:rsidRPr="007725C5" w:rsidRDefault="007725C5" w:rsidP="007725C5">
      <w:pPr>
        <w:pStyle w:val="Code"/>
      </w:pPr>
      <w:r w:rsidRPr="007725C5">
        <w:t xml:space="preserve">$ </w:t>
      </w:r>
      <w:proofErr w:type="spellStart"/>
      <w:proofErr w:type="gramStart"/>
      <w:r w:rsidRPr="007725C5">
        <w:rPr>
          <w:b/>
        </w:rPr>
        <w:t>lein</w:t>
      </w:r>
      <w:proofErr w:type="spellEnd"/>
      <w:proofErr w:type="gramEnd"/>
      <w:r w:rsidRPr="007725C5">
        <w:rPr>
          <w:b/>
        </w:rPr>
        <w:t xml:space="preserve"> </w:t>
      </w:r>
      <w:proofErr w:type="spellStart"/>
      <w:r w:rsidRPr="007725C5">
        <w:rPr>
          <w:b/>
        </w:rPr>
        <w:t>uberjar</w:t>
      </w:r>
      <w:proofErr w:type="spellEnd"/>
    </w:p>
    <w:p w14:paraId="4A5CC443" w14:textId="77777777" w:rsidR="007725C5" w:rsidRPr="007725C5" w:rsidRDefault="007725C5" w:rsidP="007725C5">
      <w:pPr>
        <w:pStyle w:val="Code"/>
      </w:pPr>
      <w:r w:rsidRPr="007725C5">
        <w:t xml:space="preserve">Compiling </w:t>
      </w:r>
      <w:proofErr w:type="spellStart"/>
      <w:r w:rsidRPr="007725C5">
        <w:t>myapp.core</w:t>
      </w:r>
      <w:proofErr w:type="spellEnd"/>
    </w:p>
    <w:p w14:paraId="63E215A1" w14:textId="77777777" w:rsidR="007725C5" w:rsidRPr="007725C5" w:rsidRDefault="007725C5" w:rsidP="007725C5">
      <w:pPr>
        <w:pStyle w:val="Code"/>
      </w:pPr>
      <w:r w:rsidRPr="007725C5">
        <w:t>Created /Users/will/</w:t>
      </w:r>
      <w:proofErr w:type="spellStart"/>
      <w:r w:rsidRPr="007725C5">
        <w:t>github</w:t>
      </w:r>
      <w:proofErr w:type="spellEnd"/>
      <w:r w:rsidRPr="007725C5">
        <w:t>/</w:t>
      </w:r>
      <w:proofErr w:type="spellStart"/>
      <w:r w:rsidRPr="007725C5">
        <w:t>myapp</w:t>
      </w:r>
      <w:proofErr w:type="spellEnd"/>
      <w:r w:rsidRPr="007725C5">
        <w:t>/target/</w:t>
      </w:r>
      <w:proofErr w:type="spellStart"/>
      <w:r w:rsidRPr="007725C5">
        <w:t>uberjar</w:t>
      </w:r>
      <w:proofErr w:type="spellEnd"/>
      <w:r w:rsidRPr="007725C5">
        <w:t>/myapp-0.1.0-SNAPSHOT.jar</w:t>
      </w:r>
    </w:p>
    <w:p w14:paraId="7364B2C7" w14:textId="77777777" w:rsidR="007725C5" w:rsidRPr="007725C5" w:rsidRDefault="007725C5" w:rsidP="007725C5">
      <w:pPr>
        <w:pStyle w:val="Code"/>
      </w:pPr>
      <w:r w:rsidRPr="007725C5">
        <w:t>Created /Users/will/github/myapp/target/myapp-0.1.0-SNAPSHOT-standalone.jar</w:t>
      </w:r>
    </w:p>
    <w:p w14:paraId="06A5AC69" w14:textId="081FEEA7" w:rsidR="007725C5" w:rsidRPr="007725C5" w:rsidRDefault="007725C5" w:rsidP="007725C5">
      <w:pPr>
        <w:pStyle w:val="Code"/>
      </w:pPr>
      <w:r w:rsidRPr="007725C5">
        <w:t>$</w:t>
      </w:r>
      <w:r>
        <w:t xml:space="preserve"> </w:t>
      </w:r>
      <w:proofErr w:type="gramStart"/>
      <w:r w:rsidRPr="007725C5">
        <w:t>java</w:t>
      </w:r>
      <w:proofErr w:type="gramEnd"/>
      <w:r w:rsidRPr="007725C5">
        <w:t xml:space="preserve"> -jar ./target/myapp-0.1.0-SNAPSHOT-standalone.jar </w:t>
      </w:r>
    </w:p>
    <w:p w14:paraId="792B6EB5" w14:textId="1CD3E5B4" w:rsidR="007725C5" w:rsidRPr="007725C5" w:rsidRDefault="007725C5" w:rsidP="007725C5">
      <w:pPr>
        <w:pStyle w:val="Code"/>
      </w:pPr>
      <w:r w:rsidRPr="007725C5">
        <w:t>Hello, World!</w:t>
      </w:r>
    </w:p>
    <w:p w14:paraId="757077CB" w14:textId="19E54DB1" w:rsidR="007725C5" w:rsidRDefault="007725C5" w:rsidP="007725C5">
      <w:pPr>
        <w:pStyle w:val="Code"/>
      </w:pPr>
      <w:r>
        <w:t>$</w:t>
      </w:r>
    </w:p>
    <w:p w14:paraId="4C13425A" w14:textId="77777777" w:rsidR="007725C5" w:rsidRPr="007725C5" w:rsidRDefault="007725C5" w:rsidP="007725C5">
      <w:pPr>
        <w:rPr>
          <w:rFonts w:ascii="Courier" w:hAnsi="Courier"/>
          <w:sz w:val="20"/>
        </w:rPr>
      </w:pPr>
    </w:p>
    <w:p w14:paraId="0C7C24A6" w14:textId="37F49D8C" w:rsidR="00FB77E8" w:rsidRDefault="007725C5" w:rsidP="007725C5">
      <w:r>
        <w:lastRenderedPageBreak/>
        <w:t>In moments a naïve user can create a new project tree for the desired kind of project, complete with skeleton modules and an executable stub</w:t>
      </w:r>
      <w:r w:rsidR="00FF65E2">
        <w:t xml:space="preserve">, execute the stub in development, run the skeleton test suite, do interactive testing at a </w:t>
      </w:r>
      <w:proofErr w:type="spellStart"/>
      <w:r w:rsidR="00FF65E2">
        <w:t>Clojure</w:t>
      </w:r>
      <w:proofErr w:type="spellEnd"/>
      <w:r w:rsidR="00FF65E2">
        <w:t xml:space="preserve"> REPL, </w:t>
      </w:r>
      <w:r w:rsidR="00C02F24">
        <w:t>(a Read/</w:t>
      </w:r>
      <w:proofErr w:type="spellStart"/>
      <w:r w:rsidR="00C02F24">
        <w:t>Eval</w:t>
      </w:r>
      <w:proofErr w:type="spellEnd"/>
      <w:r w:rsidR="00C02F24">
        <w:t xml:space="preserve">/Print Loop, </w:t>
      </w:r>
      <w:r w:rsidR="00FF65E2">
        <w:t xml:space="preserve">the equivalent of a Tcl shell), and deploy the new application as a standalone .jar file.  The code must be written; but the skeleton is in place and is known to work.  </w:t>
      </w:r>
    </w:p>
    <w:p w14:paraId="55E0781F" w14:textId="77777777" w:rsidR="00FF65E2" w:rsidRDefault="00FF65E2" w:rsidP="007725C5"/>
    <w:p w14:paraId="36B776A5" w14:textId="56F13748" w:rsidR="00FF65E2" w:rsidRDefault="00FF65E2" w:rsidP="007725C5">
      <w:r>
        <w:t xml:space="preserve">The details of the project are captured in the project file, </w:t>
      </w:r>
      <w:proofErr w:type="spellStart"/>
      <w:r w:rsidRPr="00FF65E2">
        <w:rPr>
          <w:rStyle w:val="Mono"/>
        </w:rPr>
        <w:t>project.clj</w:t>
      </w:r>
      <w:proofErr w:type="spellEnd"/>
      <w:r>
        <w:t xml:space="preserve">.  This is a </w:t>
      </w:r>
      <w:proofErr w:type="spellStart"/>
      <w:r>
        <w:t>Clojure</w:t>
      </w:r>
      <w:proofErr w:type="spellEnd"/>
      <w:r>
        <w:t>-formatted file that defines the project’s name, version number, description, and a host of other information, including external dependencies.  Here is the project file from a simple text adventure I was working on:</w:t>
      </w:r>
    </w:p>
    <w:p w14:paraId="78CFCCD0" w14:textId="77777777" w:rsidR="00FF65E2" w:rsidRDefault="00FF65E2" w:rsidP="007725C5"/>
    <w:p w14:paraId="5FBFF502" w14:textId="77777777" w:rsidR="00FF65E2" w:rsidRDefault="00FF65E2" w:rsidP="00FF65E2">
      <w:pPr>
        <w:pStyle w:val="Code"/>
      </w:pPr>
      <w:r>
        <w:t>(</w:t>
      </w:r>
      <w:proofErr w:type="spellStart"/>
      <w:proofErr w:type="gramStart"/>
      <w:r>
        <w:t>defproject</w:t>
      </w:r>
      <w:proofErr w:type="spellEnd"/>
      <w:proofErr w:type="gramEnd"/>
      <w:r>
        <w:t xml:space="preserve"> </w:t>
      </w:r>
      <w:proofErr w:type="spellStart"/>
      <w:r>
        <w:t>whd</w:t>
      </w:r>
      <w:proofErr w:type="spellEnd"/>
      <w:r>
        <w:t>-advent "0.0.1-SNAPSHOT"</w:t>
      </w:r>
    </w:p>
    <w:p w14:paraId="622741CA" w14:textId="77777777" w:rsidR="00FF65E2" w:rsidRDefault="00FF65E2" w:rsidP="00FF65E2">
      <w:pPr>
        <w:pStyle w:val="Code"/>
      </w:pPr>
      <w:r>
        <w:t xml:space="preserve">  </w:t>
      </w:r>
      <w:proofErr w:type="gramStart"/>
      <w:r>
        <w:t>:description</w:t>
      </w:r>
      <w:proofErr w:type="gramEnd"/>
      <w:r>
        <w:t xml:space="preserve"> "Will's Text Adventure"</w:t>
      </w:r>
    </w:p>
    <w:p w14:paraId="1713CA16" w14:textId="77777777" w:rsidR="00FF65E2" w:rsidRDefault="00FF65E2" w:rsidP="00FF65E2">
      <w:pPr>
        <w:pStyle w:val="Code"/>
      </w:pPr>
      <w:r>
        <w:t xml:space="preserve">  </w:t>
      </w:r>
      <w:proofErr w:type="gramStart"/>
      <w:r>
        <w:t>:dependencies</w:t>
      </w:r>
      <w:proofErr w:type="gramEnd"/>
      <w:r>
        <w:t xml:space="preserve"> [</w:t>
      </w:r>
    </w:p>
    <w:p w14:paraId="6D3C7073" w14:textId="77777777" w:rsidR="00FF65E2" w:rsidRDefault="00FF65E2" w:rsidP="00FF65E2">
      <w:pPr>
        <w:pStyle w:val="Code"/>
      </w:pPr>
      <w:r>
        <w:t xml:space="preserve">     [</w:t>
      </w:r>
      <w:proofErr w:type="spellStart"/>
      <w:proofErr w:type="gramStart"/>
      <w:r>
        <w:t>org.clojure</w:t>
      </w:r>
      <w:proofErr w:type="spellEnd"/>
      <w:proofErr w:type="gramEnd"/>
      <w:r>
        <w:t>/</w:t>
      </w:r>
      <w:proofErr w:type="spellStart"/>
      <w:r>
        <w:t>clojure</w:t>
      </w:r>
      <w:proofErr w:type="spellEnd"/>
      <w:r>
        <w:t xml:space="preserve"> "1.6.0"]</w:t>
      </w:r>
    </w:p>
    <w:p w14:paraId="42B2F067" w14:textId="77777777" w:rsidR="00FF65E2" w:rsidRDefault="00FF65E2" w:rsidP="00FF65E2">
      <w:pPr>
        <w:pStyle w:val="Code"/>
      </w:pPr>
      <w:r>
        <w:t xml:space="preserve">     [</w:t>
      </w:r>
      <w:proofErr w:type="spellStart"/>
      <w:proofErr w:type="gramStart"/>
      <w:r>
        <w:t>org.clojure</w:t>
      </w:r>
      <w:proofErr w:type="spellEnd"/>
      <w:proofErr w:type="gramEnd"/>
      <w:r>
        <w:t>/</w:t>
      </w:r>
      <w:proofErr w:type="spellStart"/>
      <w:r>
        <w:t>core.unify</w:t>
      </w:r>
      <w:proofErr w:type="spellEnd"/>
      <w:r>
        <w:t xml:space="preserve"> "0.5.5"]]</w:t>
      </w:r>
    </w:p>
    <w:p w14:paraId="65BD6660" w14:textId="77777777" w:rsidR="00FF65E2" w:rsidRDefault="00FF65E2" w:rsidP="00FF65E2">
      <w:pPr>
        <w:pStyle w:val="Code"/>
      </w:pPr>
      <w:r>
        <w:t xml:space="preserve">  </w:t>
      </w:r>
      <w:proofErr w:type="gramStart"/>
      <w:r>
        <w:t>:</w:t>
      </w:r>
      <w:proofErr w:type="spellStart"/>
      <w:r>
        <w:t>javac</w:t>
      </w:r>
      <w:proofErr w:type="spellEnd"/>
      <w:proofErr w:type="gramEnd"/>
      <w:r>
        <w:t>-options ["-target" "1.6" "-source" "1.6" "-</w:t>
      </w:r>
      <w:proofErr w:type="spellStart"/>
      <w:r>
        <w:t>Xlint</w:t>
      </w:r>
      <w:proofErr w:type="spellEnd"/>
      <w:r>
        <w:t>:-options"]</w:t>
      </w:r>
    </w:p>
    <w:p w14:paraId="2E0D4B3D" w14:textId="77777777" w:rsidR="00FF65E2" w:rsidRDefault="00FF65E2" w:rsidP="00FF65E2">
      <w:pPr>
        <w:pStyle w:val="Code"/>
      </w:pPr>
      <w:r>
        <w:t xml:space="preserve">  </w:t>
      </w:r>
      <w:proofErr w:type="gramStart"/>
      <w:r>
        <w:t>:</w:t>
      </w:r>
      <w:proofErr w:type="spellStart"/>
      <w:r>
        <w:t>aot</w:t>
      </w:r>
      <w:proofErr w:type="spellEnd"/>
      <w:proofErr w:type="gramEnd"/>
      <w:r>
        <w:t xml:space="preserve"> [</w:t>
      </w:r>
      <w:proofErr w:type="spellStart"/>
      <w:r>
        <w:t>whd-advent.core</w:t>
      </w:r>
      <w:proofErr w:type="spellEnd"/>
      <w:r>
        <w:t>]</w:t>
      </w:r>
    </w:p>
    <w:p w14:paraId="7EE29866" w14:textId="4F0C3F3F" w:rsidR="00FF65E2" w:rsidRDefault="00FF65E2" w:rsidP="00FF65E2">
      <w:pPr>
        <w:pStyle w:val="Code"/>
      </w:pPr>
      <w:r>
        <w:t xml:space="preserve">  </w:t>
      </w:r>
      <w:proofErr w:type="gramStart"/>
      <w:r>
        <w:t>:main</w:t>
      </w:r>
      <w:proofErr w:type="gramEnd"/>
      <w:r>
        <w:t xml:space="preserve"> </w:t>
      </w:r>
      <w:proofErr w:type="spellStart"/>
      <w:r>
        <w:t>whd-advent.core</w:t>
      </w:r>
      <w:proofErr w:type="spellEnd"/>
      <w:r>
        <w:t>)</w:t>
      </w:r>
    </w:p>
    <w:p w14:paraId="5EB9DA98" w14:textId="77777777" w:rsidR="00FF65E2" w:rsidRDefault="00FF65E2" w:rsidP="00FF65E2"/>
    <w:p w14:paraId="1B03D2B0" w14:textId="6E22C916" w:rsidR="00FF65E2" w:rsidRDefault="00FF65E2" w:rsidP="00FF65E2">
      <w:r>
        <w:t>If I execute “</w:t>
      </w:r>
      <w:proofErr w:type="spellStart"/>
      <w:r w:rsidRPr="00ED1BEE">
        <w:rPr>
          <w:rStyle w:val="Mono"/>
        </w:rPr>
        <w:t>lein</w:t>
      </w:r>
      <w:proofErr w:type="spellEnd"/>
      <w:r w:rsidRPr="00ED1BEE">
        <w:rPr>
          <w:rStyle w:val="Mono"/>
        </w:rPr>
        <w:t xml:space="preserve"> run</w:t>
      </w:r>
      <w:r>
        <w:t>”</w:t>
      </w:r>
      <w:r w:rsidR="00ED1BEE">
        <w:t xml:space="preserve"> for this project, Leiningen will verify that it has the referenced dependencies—which is to say, </w:t>
      </w:r>
      <w:proofErr w:type="spellStart"/>
      <w:r w:rsidR="00ED1BEE">
        <w:t>Clojure</w:t>
      </w:r>
      <w:proofErr w:type="spellEnd"/>
      <w:r w:rsidR="00ED1BEE">
        <w:t xml:space="preserve"> itself and a unification-matching library.  If not, it will go out and retrieve them from a repository on the web.  The external libraries can be written in any JVM language, and can be retrieved from any Maven [3] repository.  (Leiningen is compatible with Maven, but is simpler to use.)</w:t>
      </w:r>
    </w:p>
    <w:p w14:paraId="56AF0B31" w14:textId="77777777" w:rsidR="00DF1F94" w:rsidRDefault="00DF1F94" w:rsidP="00FF65E2"/>
    <w:p w14:paraId="144D35AA" w14:textId="3E4CCC04" w:rsidR="00DF1F94" w:rsidRDefault="00DF1F94" w:rsidP="00FF65E2">
      <w:r>
        <w:t xml:space="preserve">Once a </w:t>
      </w:r>
      <w:proofErr w:type="spellStart"/>
      <w:r>
        <w:t>Clojure</w:t>
      </w:r>
      <w:proofErr w:type="spellEnd"/>
      <w:r>
        <w:t xml:space="preserve"> package is complete, Leiningen will happily push it out to any desired Maven </w:t>
      </w:r>
      <w:r w:rsidR="00C02F24">
        <w:t xml:space="preserve">or </w:t>
      </w:r>
      <w:proofErr w:type="spellStart"/>
      <w:r w:rsidR="00C02F24">
        <w:t>Clojure</w:t>
      </w:r>
      <w:proofErr w:type="spellEnd"/>
      <w:r w:rsidR="00C02F24">
        <w:t xml:space="preserve"> </w:t>
      </w:r>
      <w:r>
        <w:t xml:space="preserve">repository (usually </w:t>
      </w:r>
      <w:r w:rsidRPr="00DF1F94">
        <w:rPr>
          <w:rStyle w:val="Mono"/>
        </w:rPr>
        <w:t>clojars.org</w:t>
      </w:r>
      <w:r>
        <w:t>):</w:t>
      </w:r>
    </w:p>
    <w:p w14:paraId="2DD44C64" w14:textId="77777777" w:rsidR="00DF1F94" w:rsidRDefault="00DF1F94" w:rsidP="00FF65E2"/>
    <w:p w14:paraId="7EC5EF90" w14:textId="116208B6" w:rsidR="00DF1F94" w:rsidRDefault="00DF1F94" w:rsidP="00DF1F94">
      <w:pPr>
        <w:pStyle w:val="Code"/>
      </w:pPr>
      <w:r>
        <w:t xml:space="preserve">$ </w:t>
      </w:r>
      <w:proofErr w:type="spellStart"/>
      <w:proofErr w:type="gramStart"/>
      <w:r w:rsidRPr="00DF1F94">
        <w:rPr>
          <w:b/>
        </w:rPr>
        <w:t>lein</w:t>
      </w:r>
      <w:proofErr w:type="spellEnd"/>
      <w:proofErr w:type="gramEnd"/>
      <w:r w:rsidRPr="00DF1F94">
        <w:rPr>
          <w:b/>
        </w:rPr>
        <w:t xml:space="preserve"> deploy </w:t>
      </w:r>
      <w:proofErr w:type="spellStart"/>
      <w:r w:rsidRPr="00DF1F94">
        <w:rPr>
          <w:b/>
        </w:rPr>
        <w:t>clojars</w:t>
      </w:r>
      <w:proofErr w:type="spellEnd"/>
    </w:p>
    <w:p w14:paraId="4789553E" w14:textId="77777777" w:rsidR="00ED1BEE" w:rsidRDefault="00ED1BEE" w:rsidP="00FF65E2"/>
    <w:p w14:paraId="7A97F5ED" w14:textId="451BCC8F" w:rsidR="00ED1BEE" w:rsidRDefault="00C02F24" w:rsidP="00FF65E2">
      <w:r>
        <w:t xml:space="preserve">It can also install the package into a local repository on the user’s own machine, for use with the user’s other projects.  </w:t>
      </w:r>
      <w:r w:rsidR="00DF1F94">
        <w:t>Finally, Leiningen is extensible; plugins can add new Leiningen subcommands and new project tree templates.</w:t>
      </w:r>
    </w:p>
    <w:p w14:paraId="39F21583" w14:textId="77777777" w:rsidR="003B3E10" w:rsidRDefault="003B3E10" w:rsidP="00FF65E2"/>
    <w:p w14:paraId="173005F4" w14:textId="70EABC38" w:rsidR="003B3E10" w:rsidRDefault="003B3E10" w:rsidP="00FF65E2">
      <w:r>
        <w:t>The essential insight fo</w:t>
      </w:r>
      <w:r w:rsidR="00C84DCE">
        <w:t>r Leiningen is that there is a</w:t>
      </w:r>
      <w:r w:rsidR="00A91523">
        <w:t xml:space="preserve"> nearly infinite number</w:t>
      </w:r>
      <w:r>
        <w:t xml:space="preserve"> of ways to set up a project tree; and all that’s needed is one way that’s good enough.  And then, a good project tree</w:t>
      </w:r>
      <w:r w:rsidR="00A91523">
        <w:t xml:space="preserve"> is the result of many small decisions, many of which have hidden long-term consequ</w:t>
      </w:r>
      <w:r w:rsidR="00C84DCE">
        <w:t>ences; by setting up a standard</w:t>
      </w:r>
      <w:r w:rsidR="00A91523">
        <w:t xml:space="preserve"> </w:t>
      </w:r>
      <w:r w:rsidR="00C84DCE">
        <w:t>“</w:t>
      </w:r>
      <w:r w:rsidR="00A91523">
        <w:t>good-enough</w:t>
      </w:r>
      <w:r w:rsidR="00C84DCE">
        <w:t>”</w:t>
      </w:r>
      <w:r w:rsidR="00A91523">
        <w:t xml:space="preserve"> project tree Leiningen can spare the user many troubles.</w:t>
      </w:r>
    </w:p>
    <w:p w14:paraId="7FF5615F" w14:textId="77777777" w:rsidR="00DF1F94" w:rsidRDefault="00DF1F94" w:rsidP="00FF65E2"/>
    <w:p w14:paraId="7EF32AF2" w14:textId="55CAB432" w:rsidR="00DF1F94" w:rsidRDefault="00DF1F94" w:rsidP="00FF65E2">
      <w:r>
        <w:t xml:space="preserve">Virtually all of these </w:t>
      </w:r>
      <w:r w:rsidR="00C84DCE">
        <w:t>capabilities</w:t>
      </w:r>
      <w:r>
        <w:t xml:space="preserve"> are available for Tcl/Tk in form or another, but they are not collected together in one place, nor are they as straightforward to use.</w:t>
      </w:r>
    </w:p>
    <w:p w14:paraId="2DF541E4" w14:textId="77777777" w:rsidR="003C0919" w:rsidRDefault="003C0919" w:rsidP="00FF65E2"/>
    <w:p w14:paraId="7D3368C9" w14:textId="7A0DEE97" w:rsidR="00C769F0" w:rsidRDefault="003C0919" w:rsidP="00FF65E2">
      <w:r>
        <w:t>I looked at Leiningen and said, “Tcl newbies need a tool like this.”  And then, after a moment, I said, “</w:t>
      </w:r>
      <w:r w:rsidRPr="003C0919">
        <w:rPr>
          <w:b/>
          <w:i/>
        </w:rPr>
        <w:t>I</w:t>
      </w:r>
      <w:r>
        <w:t xml:space="preserve"> need a tool like this.”  Quill is the result.</w:t>
      </w:r>
      <w:r w:rsidR="00060FB1">
        <w:t xml:space="preserve"> [4]</w:t>
      </w:r>
    </w:p>
    <w:p w14:paraId="5966DD5E" w14:textId="6E6B9A9A" w:rsidR="00C02F24" w:rsidRDefault="00C769F0" w:rsidP="003B3E10">
      <w:pPr>
        <w:pStyle w:val="Heading1"/>
      </w:pPr>
      <w:r>
        <w:t>2. The Quill Vision</w:t>
      </w:r>
    </w:p>
    <w:p w14:paraId="2C8FFFB5" w14:textId="531F57F4" w:rsidR="00ED55E6" w:rsidRDefault="00C769F0" w:rsidP="00FF65E2">
      <w:r>
        <w:t>After examining Leiningen and my own development process and standards, I came up with the following list of requirements.</w:t>
      </w:r>
    </w:p>
    <w:p w14:paraId="26A6412E" w14:textId="77777777" w:rsidR="00C769F0" w:rsidRDefault="00C769F0" w:rsidP="00FF65E2"/>
    <w:p w14:paraId="747E0819" w14:textId="776EB9B4" w:rsidR="00C769F0" w:rsidRDefault="00C769F0" w:rsidP="00C769F0">
      <w:pPr>
        <w:pStyle w:val="ListParagraph"/>
        <w:numPr>
          <w:ilvl w:val="0"/>
          <w:numId w:val="4"/>
        </w:numPr>
      </w:pPr>
      <w:r>
        <w:t>Leiningen-like simplicity.  It must be easy for a novice to use.</w:t>
      </w:r>
    </w:p>
    <w:p w14:paraId="65F15C4C" w14:textId="744E4183" w:rsidR="00C769F0" w:rsidRDefault="00C769F0" w:rsidP="00C769F0">
      <w:pPr>
        <w:pStyle w:val="ListParagraph"/>
        <w:numPr>
          <w:ilvl w:val="0"/>
          <w:numId w:val="4"/>
        </w:numPr>
      </w:pPr>
      <w:r>
        <w:t>Power and flexibility.  Hard things must still be possible.</w:t>
      </w:r>
    </w:p>
    <w:p w14:paraId="6DD73662" w14:textId="79343ECA" w:rsidR="00C769F0" w:rsidRDefault="00C769F0" w:rsidP="00C769F0">
      <w:pPr>
        <w:pStyle w:val="ListParagraph"/>
        <w:numPr>
          <w:ilvl w:val="0"/>
          <w:numId w:val="4"/>
        </w:numPr>
      </w:pPr>
      <w:r>
        <w:t>Automation based on a single project metadata file.</w:t>
      </w:r>
    </w:p>
    <w:p w14:paraId="33BE5283" w14:textId="1694FC1F" w:rsidR="00DA51B1" w:rsidRDefault="00DA51B1" w:rsidP="00C769F0">
      <w:pPr>
        <w:pStyle w:val="ListParagraph"/>
        <w:numPr>
          <w:ilvl w:val="0"/>
          <w:numId w:val="4"/>
        </w:numPr>
      </w:pPr>
      <w:r>
        <w:t>Creation of project trees based on templates.</w:t>
      </w:r>
    </w:p>
    <w:p w14:paraId="27703459" w14:textId="434F1885" w:rsidR="00DA51B1" w:rsidRDefault="00DA51B1" w:rsidP="00C769F0">
      <w:pPr>
        <w:pStyle w:val="ListParagraph"/>
        <w:numPr>
          <w:ilvl w:val="0"/>
          <w:numId w:val="4"/>
        </w:numPr>
      </w:pPr>
      <w:r>
        <w:t>Management of external dependencies.</w:t>
      </w:r>
    </w:p>
    <w:p w14:paraId="6C98F72B" w14:textId="0B0ADD60" w:rsidR="00DA51B1" w:rsidRDefault="00DA51B1" w:rsidP="00C769F0">
      <w:pPr>
        <w:pStyle w:val="ListParagraph"/>
        <w:numPr>
          <w:ilvl w:val="0"/>
          <w:numId w:val="4"/>
        </w:numPr>
      </w:pPr>
      <w:r>
        <w:t>Ability to run project a</w:t>
      </w:r>
      <w:r w:rsidR="00C02F24">
        <w:t>pplications with minimal effort (i.e., no need to set TCL_LIB_PATH).</w:t>
      </w:r>
    </w:p>
    <w:p w14:paraId="2A5CF0BF" w14:textId="0DA668B5" w:rsidR="00BF23E7" w:rsidRDefault="00BF23E7" w:rsidP="00C769F0">
      <w:pPr>
        <w:pStyle w:val="ListParagraph"/>
        <w:numPr>
          <w:ilvl w:val="0"/>
          <w:numId w:val="4"/>
        </w:numPr>
      </w:pPr>
      <w:r>
        <w:t xml:space="preserve">Ability to run arbitrary scripts in the project context (i.e., </w:t>
      </w:r>
      <w:r w:rsidR="00C02F24">
        <w:t xml:space="preserve">with easy access to </w:t>
      </w:r>
      <w:r>
        <w:t>the project code base).</w:t>
      </w:r>
    </w:p>
    <w:p w14:paraId="4C6C6F5F" w14:textId="346C3A5C" w:rsidR="00DA51B1" w:rsidRDefault="00DA51B1" w:rsidP="00C769F0">
      <w:pPr>
        <w:pStyle w:val="ListParagraph"/>
        <w:numPr>
          <w:ilvl w:val="0"/>
          <w:numId w:val="4"/>
        </w:numPr>
      </w:pPr>
      <w:r>
        <w:t xml:space="preserve">Interactive </w:t>
      </w:r>
      <w:r w:rsidR="00C02F24">
        <w:t xml:space="preserve">testing </w:t>
      </w:r>
      <w:r w:rsidR="006F4946">
        <w:t xml:space="preserve">and </w:t>
      </w:r>
      <w:r>
        <w:t>development in the project context in a shell window.</w:t>
      </w:r>
    </w:p>
    <w:p w14:paraId="59DE0CC5" w14:textId="6F4C9147" w:rsidR="00DA51B1" w:rsidRDefault="00BF23E7" w:rsidP="00C769F0">
      <w:pPr>
        <w:pStyle w:val="ListParagraph"/>
        <w:numPr>
          <w:ilvl w:val="0"/>
          <w:numId w:val="4"/>
        </w:numPr>
      </w:pPr>
      <w:r>
        <w:t>Test suite management.</w:t>
      </w:r>
    </w:p>
    <w:p w14:paraId="107839C2" w14:textId="0B1B65F2" w:rsidR="00BF23E7" w:rsidRDefault="00BF23E7" w:rsidP="00C769F0">
      <w:pPr>
        <w:pStyle w:val="ListParagraph"/>
        <w:numPr>
          <w:ilvl w:val="0"/>
          <w:numId w:val="4"/>
        </w:numPr>
      </w:pPr>
      <w:r>
        <w:t>Ability to build (or invoke the commands to build) non-Tcl build targets</w:t>
      </w:r>
      <w:r w:rsidR="00C02F24">
        <w:t>.</w:t>
      </w:r>
    </w:p>
    <w:p w14:paraId="676E4DC5" w14:textId="3522BAE6" w:rsidR="00BF23E7" w:rsidRDefault="00BF23E7" w:rsidP="00C769F0">
      <w:pPr>
        <w:pStyle w:val="ListParagraph"/>
        <w:numPr>
          <w:ilvl w:val="0"/>
          <w:numId w:val="4"/>
        </w:numPr>
      </w:pPr>
      <w:r>
        <w:t>Build</w:t>
      </w:r>
      <w:r w:rsidR="00C02F24">
        <w:t>ing</w:t>
      </w:r>
      <w:r>
        <w:t xml:space="preserve"> Tcl libraries and applications for deployment (e.g., starkits, starpacks).</w:t>
      </w:r>
    </w:p>
    <w:p w14:paraId="60AB9ECA" w14:textId="3707B2F0" w:rsidR="00BF23E7" w:rsidRDefault="00BF23E7" w:rsidP="00C769F0">
      <w:pPr>
        <w:pStyle w:val="ListParagraph"/>
        <w:numPr>
          <w:ilvl w:val="0"/>
          <w:numId w:val="4"/>
        </w:numPr>
      </w:pPr>
      <w:r>
        <w:t>Build</w:t>
      </w:r>
      <w:r w:rsidR="00C02F24">
        <w:t>ing</w:t>
      </w:r>
      <w:r>
        <w:t xml:space="preserve"> distribution .zip files based on user </w:t>
      </w:r>
      <w:r w:rsidR="006F4946">
        <w:t xml:space="preserve">file </w:t>
      </w:r>
      <w:r>
        <w:t>patterns.</w:t>
      </w:r>
    </w:p>
    <w:p w14:paraId="5E56DB03" w14:textId="1BD977A2" w:rsidR="00BF23E7" w:rsidRDefault="00BF23E7" w:rsidP="00C769F0">
      <w:pPr>
        <w:pStyle w:val="ListParagraph"/>
        <w:numPr>
          <w:ilvl w:val="0"/>
          <w:numId w:val="4"/>
        </w:numPr>
      </w:pPr>
      <w:r>
        <w:t>Formatting of project documentation for use with web browsers.</w:t>
      </w:r>
    </w:p>
    <w:p w14:paraId="770FD07A" w14:textId="2D972D45" w:rsidR="00C02F24" w:rsidRDefault="00C02F24" w:rsidP="00C769F0">
      <w:pPr>
        <w:pStyle w:val="ListParagraph"/>
        <w:numPr>
          <w:ilvl w:val="0"/>
          <w:numId w:val="4"/>
        </w:numPr>
      </w:pPr>
      <w:r>
        <w:t>Installing applications and libraries on the user’s machine for general use.</w:t>
      </w:r>
    </w:p>
    <w:p w14:paraId="0366DA83" w14:textId="1BB08723" w:rsidR="00BF23E7" w:rsidRDefault="00BF23E7" w:rsidP="00C769F0">
      <w:pPr>
        <w:pStyle w:val="ListParagraph"/>
        <w:numPr>
          <w:ilvl w:val="0"/>
          <w:numId w:val="4"/>
        </w:numPr>
      </w:pPr>
      <w:r>
        <w:t>Deploy</w:t>
      </w:r>
      <w:r w:rsidR="00C02F24">
        <w:t>ing</w:t>
      </w:r>
      <w:r>
        <w:t xml:space="preserve"> libraries to </w:t>
      </w:r>
      <w:r w:rsidR="00C02F24">
        <w:t xml:space="preserve">a remote </w:t>
      </w:r>
      <w:r>
        <w:t>repository for use by others.</w:t>
      </w:r>
    </w:p>
    <w:p w14:paraId="58214EC4" w14:textId="6B8BD523" w:rsidR="00075877" w:rsidRDefault="00075877" w:rsidP="00C769F0">
      <w:pPr>
        <w:pStyle w:val="ListParagraph"/>
        <w:numPr>
          <w:ilvl w:val="0"/>
          <w:numId w:val="4"/>
        </w:numPr>
      </w:pPr>
      <w:r>
        <w:t>Cross-platform tool (at least Linux, Mac OSX, and Windows).</w:t>
      </w:r>
    </w:p>
    <w:p w14:paraId="60FC1405" w14:textId="24E8D4C0" w:rsidR="002073D7" w:rsidRDefault="002073D7" w:rsidP="00C769F0">
      <w:pPr>
        <w:pStyle w:val="ListParagraph"/>
        <w:numPr>
          <w:ilvl w:val="0"/>
          <w:numId w:val="4"/>
        </w:numPr>
      </w:pPr>
      <w:r>
        <w:t>Command-line tool, for power users.</w:t>
      </w:r>
    </w:p>
    <w:p w14:paraId="4198FB2D" w14:textId="133696B4" w:rsidR="002073D7" w:rsidRDefault="002073D7" w:rsidP="00C769F0">
      <w:pPr>
        <w:pStyle w:val="ListParagraph"/>
        <w:numPr>
          <w:ilvl w:val="0"/>
          <w:numId w:val="4"/>
        </w:numPr>
      </w:pPr>
      <w:r>
        <w:t>GUI tool for casual users and project visualization, including code browsing.</w:t>
      </w:r>
    </w:p>
    <w:p w14:paraId="5E3CFFBD" w14:textId="77777777" w:rsidR="00C02F24" w:rsidRDefault="00C02F24" w:rsidP="00C02F24"/>
    <w:p w14:paraId="652BCE13" w14:textId="3EB21C74" w:rsidR="00C02F24" w:rsidRDefault="00C02F24" w:rsidP="00C02F24">
      <w:r>
        <w:t>All of these goals are possible; some are trivial, some are easy, some are doable, and some will require help from other projects (e.g., deploying libraries to a remote repository in an automated way).</w:t>
      </w:r>
    </w:p>
    <w:p w14:paraId="50A808CF" w14:textId="3116FEF5" w:rsidR="00C02F24" w:rsidRDefault="00C02F24" w:rsidP="003B3E10">
      <w:pPr>
        <w:pStyle w:val="Heading1"/>
      </w:pPr>
      <w:r>
        <w:t>3. Available Pieces</w:t>
      </w:r>
    </w:p>
    <w:p w14:paraId="51FA553F" w14:textId="7DA1B3ED" w:rsidR="00C02F24" w:rsidRDefault="00C02F24" w:rsidP="00C02F24">
      <w:r>
        <w:t>Practically speaking, a tool as ambitious as Quill will succeed only by riding on other’s coattails, at least in the near term, much as CVS began as a collection of scripts built on top of RCS.  I chose to base Quill on the following pieces of technology:</w:t>
      </w:r>
    </w:p>
    <w:p w14:paraId="0CAB7381" w14:textId="269663DB" w:rsidR="005A3F8F" w:rsidRDefault="005A3F8F" w:rsidP="003B3E10">
      <w:pPr>
        <w:pStyle w:val="Heading1"/>
      </w:pPr>
      <w:r>
        <w:t xml:space="preserve">3.1 </w:t>
      </w:r>
      <w:r w:rsidR="0096294C">
        <w:t>Zip File Management</w:t>
      </w:r>
    </w:p>
    <w:p w14:paraId="0A2EF141" w14:textId="6D2A82DE" w:rsidR="005A3F8F" w:rsidRPr="005A3F8F" w:rsidRDefault="005A3F8F" w:rsidP="005A3F8F">
      <w:r>
        <w:t xml:space="preserve">Zipping and unzipping .zip files is a generally useful capability for a tool like Quill.  Tcllib includes two useful packages, </w:t>
      </w:r>
      <w:proofErr w:type="spellStart"/>
      <w:r w:rsidRPr="005A3F8F">
        <w:rPr>
          <w:rStyle w:val="Mono"/>
        </w:rPr>
        <w:t>zipfile</w:t>
      </w:r>
      <w:proofErr w:type="spellEnd"/>
      <w:proofErr w:type="gramStart"/>
      <w:r w:rsidRPr="005A3F8F">
        <w:rPr>
          <w:rStyle w:val="Mono"/>
        </w:rPr>
        <w:t>::</w:t>
      </w:r>
      <w:proofErr w:type="gramEnd"/>
      <w:r w:rsidRPr="005A3F8F">
        <w:rPr>
          <w:rStyle w:val="Mono"/>
        </w:rPr>
        <w:t>encode</w:t>
      </w:r>
      <w:r>
        <w:t xml:space="preserve"> </w:t>
      </w:r>
      <w:r w:rsidR="008F0F17">
        <w:t xml:space="preserve">[5] </w:t>
      </w:r>
      <w:r>
        <w:t xml:space="preserve">and </w:t>
      </w:r>
      <w:proofErr w:type="spellStart"/>
      <w:r w:rsidRPr="005A3F8F">
        <w:rPr>
          <w:rStyle w:val="Mono"/>
        </w:rPr>
        <w:t>zipfile</w:t>
      </w:r>
      <w:proofErr w:type="spellEnd"/>
      <w:r w:rsidRPr="005A3F8F">
        <w:rPr>
          <w:rStyle w:val="Mono"/>
        </w:rPr>
        <w:t>::decode</w:t>
      </w:r>
      <w:r w:rsidR="008F0F17">
        <w:t xml:space="preserve"> [6],</w:t>
      </w:r>
      <w:r>
        <w:t xml:space="preserve"> that handle most of the </w:t>
      </w:r>
      <w:r w:rsidR="006F4946">
        <w:t>work</w:t>
      </w:r>
      <w:r>
        <w:t>.</w:t>
      </w:r>
    </w:p>
    <w:p w14:paraId="42D772A3" w14:textId="5A679913" w:rsidR="00C02F24" w:rsidRDefault="008F0F17" w:rsidP="003B3E10">
      <w:pPr>
        <w:pStyle w:val="Heading1"/>
      </w:pPr>
      <w:r>
        <w:t>3.2</w:t>
      </w:r>
      <w:r w:rsidR="00C02F24">
        <w:t xml:space="preserve"> Teapots and </w:t>
      </w:r>
      <w:r w:rsidR="00C02F24" w:rsidRPr="003B3E10">
        <w:t>Teacups</w:t>
      </w:r>
    </w:p>
    <w:p w14:paraId="18119C49" w14:textId="0812E35E" w:rsidR="00C02F24" w:rsidRDefault="00C02F24" w:rsidP="00C02F24">
      <w:r>
        <w:t xml:space="preserve">The </w:t>
      </w:r>
      <w:r>
        <w:rPr>
          <w:i/>
        </w:rPr>
        <w:t>de facto</w:t>
      </w:r>
      <w:r>
        <w:t xml:space="preserve"> system for retrieving Tcl packages over the Internet is ActiveState’s teacup/teapot system.  One of the essential features of Quill is the automatic retrieval of external packages, and since development of a new network-accessible package repository is out-of-scope, and since I generally use ActiveTcl</w:t>
      </w:r>
      <w:r w:rsidR="008F0F17">
        <w:t xml:space="preserve"> [7]</w:t>
      </w:r>
      <w:r w:rsidR="005A3F8F">
        <w:t>, I standardized on teacup/teapot. This has been generally fruitful, with only a few unpleasant warts to work around.</w:t>
      </w:r>
    </w:p>
    <w:p w14:paraId="674C2031" w14:textId="77777777" w:rsidR="005A3F8F" w:rsidRDefault="005A3F8F" w:rsidP="00C02F24"/>
    <w:p w14:paraId="519A15CB" w14:textId="67C37296" w:rsidR="005A3F8F" w:rsidRDefault="005A3F8F" w:rsidP="00C02F24">
      <w:r>
        <w:t xml:space="preserve">The teapot repository at </w:t>
      </w:r>
      <w:r w:rsidRPr="005A3F8F">
        <w:rPr>
          <w:rStyle w:val="Mono"/>
        </w:rPr>
        <w:t>teapot.activestate.com</w:t>
      </w:r>
      <w:r>
        <w:t xml:space="preserve"> not only provides a source for popular packages, but the local teapot repository on the user’s own machine provides a place to install the user’s packages for general use by his other projects. It turns out to be straightforward to wrap up an existing Tcl package as a .zip file that can be installed in the user’s local teapot: just add a manifest file called </w:t>
      </w:r>
      <w:r w:rsidRPr="005A3F8F">
        <w:rPr>
          <w:rStyle w:val="Mono"/>
        </w:rPr>
        <w:t>teapot.txt</w:t>
      </w:r>
      <w:r>
        <w:t>, and zip up the package directory.</w:t>
      </w:r>
    </w:p>
    <w:p w14:paraId="19A5EC59" w14:textId="77777777" w:rsidR="005A3F8F" w:rsidRDefault="005A3F8F" w:rsidP="00C02F24"/>
    <w:p w14:paraId="0D68DB17" w14:textId="467F635D" w:rsidR="005A3F8F" w:rsidRDefault="005A3F8F" w:rsidP="00C02F24">
      <w:r>
        <w:t xml:space="preserve">The most serious issue with using the </w:t>
      </w:r>
      <w:r w:rsidRPr="005A3F8F">
        <w:rPr>
          <w:rStyle w:val="Mono"/>
        </w:rPr>
        <w:t>teacup</w:t>
      </w:r>
      <w:r>
        <w:t xml:space="preserve"> tool is its interaction with the host privilege system.  When you install ActiveTcl, you get a local teapot repository; and when ActiveTcl is installed for all users this repository is located in a directory that requires admin or root privileges to update.  That means that on Un*x-like systems you generally can’t install packages without using </w:t>
      </w:r>
      <w:r w:rsidRPr="005A3F8F">
        <w:rPr>
          <w:rStyle w:val="Mono"/>
        </w:rPr>
        <w:t>sudo</w:t>
      </w:r>
      <w:r>
        <w:t>, which is a significant usability problem.</w:t>
      </w:r>
    </w:p>
    <w:p w14:paraId="2013C32D" w14:textId="77777777" w:rsidR="005A3F8F" w:rsidRDefault="005A3F8F" w:rsidP="00C02F24"/>
    <w:p w14:paraId="31334767" w14:textId="3A6AE97C" w:rsidR="005A3F8F" w:rsidRDefault="005A3F8F" w:rsidP="00C02F24">
      <w:r>
        <w:t xml:space="preserve">Quill escapes this by creating a second teapot in the user’s home directory, and installing packages into that.  Setting this up still requires some use of </w:t>
      </w:r>
      <w:r w:rsidRPr="005A3F8F">
        <w:rPr>
          <w:rStyle w:val="Mono"/>
        </w:rPr>
        <w:t>sudo</w:t>
      </w:r>
      <w:r>
        <w:t xml:space="preserve"> in many cases, and is rather ugly</w:t>
      </w:r>
      <w:r w:rsidR="001458F3">
        <w:t xml:space="preserve">.  Then, the user’s teapot must be linked to the </w:t>
      </w:r>
      <w:r w:rsidR="001458F3" w:rsidRPr="001458F3">
        <w:rPr>
          <w:rStyle w:val="Mono"/>
        </w:rPr>
        <w:t>tclsh</w:t>
      </w:r>
      <w:r w:rsidR="001458F3">
        <w:t xml:space="preserve"> (or the </w:t>
      </w:r>
      <w:r w:rsidR="001458F3" w:rsidRPr="001458F3">
        <w:rPr>
          <w:rStyle w:val="Mono"/>
        </w:rPr>
        <w:t>tclsh</w:t>
      </w:r>
      <w:r w:rsidR="001458F3">
        <w:t xml:space="preserve"> will not look at it); and this links the user’s teapot for all users on the machine.</w:t>
      </w:r>
    </w:p>
    <w:p w14:paraId="59FC2D83" w14:textId="77777777" w:rsidR="001458F3" w:rsidRDefault="001458F3" w:rsidP="00C02F24"/>
    <w:p w14:paraId="64022583" w14:textId="527EC241" w:rsidR="001458F3" w:rsidRDefault="001458F3" w:rsidP="00C02F24">
      <w:r>
        <w:t xml:space="preserve">The solution, as I see it, is this: ActiveTcl should automatically and always look for a teapot in the user’s home directory in a specified place; and unless directed with options, </w:t>
      </w:r>
      <w:r w:rsidRPr="00C5656B">
        <w:rPr>
          <w:rStyle w:val="Mono"/>
        </w:rPr>
        <w:t>teacup</w:t>
      </w:r>
      <w:r>
        <w:t xml:space="preserve"> should always operate on the teapot in the user’s home directory, leaving the teapot included in the installation as a purely global resource.  If this were done, no functionality would be lost; with an option, an admin could install a package for global use (using </w:t>
      </w:r>
      <w:r w:rsidRPr="001458F3">
        <w:rPr>
          <w:rStyle w:val="Mono"/>
        </w:rPr>
        <w:t>sudo</w:t>
      </w:r>
      <w:r>
        <w:t xml:space="preserve"> if need be), while individual users (and Quill!) could use </w:t>
      </w:r>
      <w:r w:rsidRPr="001458F3">
        <w:rPr>
          <w:rStyle w:val="Mono"/>
        </w:rPr>
        <w:t>teacup</w:t>
      </w:r>
      <w:r>
        <w:t xml:space="preserve"> freely without need for </w:t>
      </w:r>
      <w:r w:rsidRPr="001458F3">
        <w:rPr>
          <w:rStyle w:val="Mono"/>
        </w:rPr>
        <w:t>sudo</w:t>
      </w:r>
      <w:r>
        <w:t xml:space="preserve">.  </w:t>
      </w:r>
    </w:p>
    <w:p w14:paraId="63EF0AA2" w14:textId="536860C4" w:rsidR="001458F3" w:rsidRDefault="001458F3" w:rsidP="003B3E10">
      <w:pPr>
        <w:pStyle w:val="Heading1"/>
      </w:pPr>
      <w:r>
        <w:t>3.3 Building Starkits and Starpacks</w:t>
      </w:r>
    </w:p>
    <w:p w14:paraId="6477E395" w14:textId="57A94BCA" w:rsidR="001458F3" w:rsidRDefault="001458F3" w:rsidP="001458F3">
      <w:r>
        <w:t xml:space="preserve">There are a number of solutions available for building stand-alone Tcl/Tk executables.  I chose to standardize on the </w:t>
      </w:r>
      <w:r w:rsidRPr="001458F3">
        <w:rPr>
          <w:rStyle w:val="Mono"/>
        </w:rPr>
        <w:t>tclapp</w:t>
      </w:r>
      <w:r>
        <w:t xml:space="preserve"> tool from ActiveState’s TclDevKit</w:t>
      </w:r>
      <w:r w:rsidR="008F0F17">
        <w:t xml:space="preserve"> [8]</w:t>
      </w:r>
      <w:r>
        <w:t xml:space="preserve"> for </w:t>
      </w:r>
      <w:r w:rsidR="009C6A2D">
        <w:t>two</w:t>
      </w:r>
      <w:r>
        <w:t xml:space="preserve"> reasons.  First, it works well with teapot repositories; it will pull packages from both local and remote teapots as needed.</w:t>
      </w:r>
      <w:r w:rsidR="00C11546">
        <w:t xml:space="preserve">  Second, I’ve been using </w:t>
      </w:r>
      <w:r w:rsidR="00C11546" w:rsidRPr="00C11546">
        <w:rPr>
          <w:rStyle w:val="Mono"/>
        </w:rPr>
        <w:t>tclapp</w:t>
      </w:r>
      <w:r w:rsidR="00C11546">
        <w:t xml:space="preserve"> for years, and I’m familiar with it</w:t>
      </w:r>
      <w:r w:rsidR="009C6A2D">
        <w:t>.</w:t>
      </w:r>
    </w:p>
    <w:p w14:paraId="079AE1FA" w14:textId="77777777" w:rsidR="008F0F17" w:rsidRDefault="008F0F17" w:rsidP="001458F3"/>
    <w:p w14:paraId="1F535420" w14:textId="24CA0C36" w:rsidR="008F0F17" w:rsidRDefault="008F0F17" w:rsidP="001458F3">
      <w:r>
        <w:t>In time I would expect Quill to provide other methods as well.</w:t>
      </w:r>
    </w:p>
    <w:p w14:paraId="76432CEF" w14:textId="66552A80" w:rsidR="008F0F17" w:rsidRDefault="008F0F17" w:rsidP="003B3E10">
      <w:pPr>
        <w:pStyle w:val="Heading1"/>
      </w:pPr>
      <w:r>
        <w:t>3.4 Choice of Tcl Shell</w:t>
      </w:r>
    </w:p>
    <w:p w14:paraId="0A1FCB4F" w14:textId="53E44272" w:rsidR="008F0F17" w:rsidRDefault="008F0F17" w:rsidP="008F0F17">
      <w:r>
        <w:t xml:space="preserve">Given all of the above, </w:t>
      </w:r>
      <w:proofErr w:type="gramStart"/>
      <w:r>
        <w:t>it’s</w:t>
      </w:r>
      <w:proofErr w:type="gramEnd"/>
      <w:r>
        <w:t xml:space="preserve"> no surprise that Quill assumes that the user is us</w:t>
      </w:r>
      <w:r w:rsidR="00551C63">
        <w:t>ing some flavor of ActiveTcl</w:t>
      </w:r>
      <w:r>
        <w:t xml:space="preserve">.  ActiveTcl provides </w:t>
      </w:r>
      <w:r w:rsidRPr="008F0F17">
        <w:rPr>
          <w:rStyle w:val="Mono"/>
        </w:rPr>
        <w:t>teacup</w:t>
      </w:r>
      <w:r>
        <w:t xml:space="preserve"> and the access to teapots; it also provides the basekits needed for building applications with </w:t>
      </w:r>
      <w:r w:rsidRPr="008F0F17">
        <w:rPr>
          <w:rStyle w:val="Mono"/>
        </w:rPr>
        <w:t>tclapp</w:t>
      </w:r>
      <w:r>
        <w:t>.</w:t>
      </w:r>
      <w:r w:rsidR="00BF392A">
        <w:t xml:space="preserve">  Quill can indeed be used with arbitrary Tcl shells, but features that require access to teapots or </w:t>
      </w:r>
      <w:r w:rsidR="00BF392A" w:rsidRPr="00BF392A">
        <w:rPr>
          <w:rStyle w:val="Mono"/>
        </w:rPr>
        <w:t>tclapp</w:t>
      </w:r>
      <w:r w:rsidR="00BF392A">
        <w:t xml:space="preserve"> </w:t>
      </w:r>
      <w:r w:rsidR="00B103CC">
        <w:t>will be</w:t>
      </w:r>
      <w:r w:rsidR="00BF392A">
        <w:t xml:space="preserve"> unavailable.</w:t>
      </w:r>
    </w:p>
    <w:p w14:paraId="78CDB529" w14:textId="6C4C4E88" w:rsidR="00C2775D" w:rsidRDefault="00C2775D" w:rsidP="003B3E10">
      <w:pPr>
        <w:pStyle w:val="Heading1"/>
      </w:pPr>
      <w:r>
        <w:t>3.5 Interactive Development</w:t>
      </w:r>
    </w:p>
    <w:p w14:paraId="6070435B" w14:textId="5D1DBBF8" w:rsidR="00C07550" w:rsidRDefault="00C2775D" w:rsidP="00C2775D">
      <w:r>
        <w:t xml:space="preserve">The standard </w:t>
      </w:r>
      <w:r w:rsidRPr="00C2775D">
        <w:rPr>
          <w:rStyle w:val="Mono"/>
        </w:rPr>
        <w:t>tclsh</w:t>
      </w:r>
      <w:r>
        <w:t xml:space="preserve"> command line is notoriously unpleasant to use, given that it lacks “readline”-style command editing; and the usual work-around is to use a </w:t>
      </w:r>
      <w:proofErr w:type="gramStart"/>
      <w:r>
        <w:t>home-grown</w:t>
      </w:r>
      <w:proofErr w:type="gramEnd"/>
      <w:r>
        <w:t xml:space="preserve"> replacement or </w:t>
      </w:r>
      <w:r w:rsidRPr="00C2775D">
        <w:rPr>
          <w:rStyle w:val="Mono"/>
        </w:rPr>
        <w:t>tkcon</w:t>
      </w:r>
      <w:r w:rsidR="00C07550">
        <w:t xml:space="preserve"> [9].</w:t>
      </w:r>
      <w:r>
        <w:t xml:space="preserve">  Happily, </w:t>
      </w:r>
      <w:r w:rsidRPr="00C2775D">
        <w:rPr>
          <w:rStyle w:val="Mono"/>
        </w:rPr>
        <w:t>tkcon</w:t>
      </w:r>
      <w:r>
        <w:t xml:space="preserve"> is delivered with ActiveTcl, and Quill makes full use of it.</w:t>
      </w:r>
    </w:p>
    <w:p w14:paraId="68C94B39" w14:textId="466DB609" w:rsidR="00C07550" w:rsidRDefault="00C07550" w:rsidP="003B3E10">
      <w:pPr>
        <w:pStyle w:val="Heading1"/>
      </w:pPr>
      <w:r>
        <w:t>3.6 Formatting HTML Documentation</w:t>
      </w:r>
    </w:p>
    <w:p w14:paraId="0D57A8DF" w14:textId="737499C8" w:rsidR="00C07550" w:rsidRDefault="00C07550" w:rsidP="00C07550">
      <w:r>
        <w:t xml:space="preserve">There is no agreed standard for formatting Tcl/Tk documentation.  The Tcl/Tk core uses one system that has not caught on (so far as I can tell) with the wider community.  Tcllib uses </w:t>
      </w:r>
      <w:r w:rsidRPr="00C07550">
        <w:rPr>
          <w:rStyle w:val="Mono"/>
        </w:rPr>
        <w:t>doctools</w:t>
      </w:r>
      <w:r w:rsidR="00233B7A">
        <w:t xml:space="preserve"> [10],</w:t>
      </w:r>
      <w:r>
        <w:t xml:space="preserve"> which is based on my own </w:t>
      </w:r>
      <w:r w:rsidRPr="00C07550">
        <w:rPr>
          <w:rStyle w:val="Mono"/>
        </w:rPr>
        <w:t>textutil</w:t>
      </w:r>
      <w:proofErr w:type="gramStart"/>
      <w:r w:rsidRPr="00C07550">
        <w:rPr>
          <w:rStyle w:val="Mono"/>
        </w:rPr>
        <w:t>::</w:t>
      </w:r>
      <w:proofErr w:type="gramEnd"/>
      <w:r w:rsidRPr="00C07550">
        <w:rPr>
          <w:rStyle w:val="Mono"/>
        </w:rPr>
        <w:t>expander</w:t>
      </w:r>
      <w:r>
        <w:t xml:space="preserve"> </w:t>
      </w:r>
      <w:r w:rsidR="00233B7A">
        <w:t xml:space="preserve">[11] </w:t>
      </w:r>
      <w:r>
        <w:t xml:space="preserve">package; but similarly, </w:t>
      </w:r>
      <w:r w:rsidRPr="00C07550">
        <w:rPr>
          <w:rStyle w:val="Mono"/>
        </w:rPr>
        <w:t>doctools</w:t>
      </w:r>
      <w:r>
        <w:t xml:space="preserve"> hasn’t caught on outside of Tcllib.  I’ve been using Tcl scripts to format HTML pages </w:t>
      </w:r>
      <w:r w:rsidR="00AC3FD6">
        <w:t xml:space="preserve">since at least 1999; my first major Tcl project was </w:t>
      </w:r>
      <w:r w:rsidR="00AC3FD6" w:rsidRPr="00AC3FD6">
        <w:rPr>
          <w:rStyle w:val="Mono"/>
        </w:rPr>
        <w:t>expand</w:t>
      </w:r>
      <w:r w:rsidR="00233B7A">
        <w:t xml:space="preserve"> [12],</w:t>
      </w:r>
      <w:r w:rsidR="00AC3FD6">
        <w:t xml:space="preserve"> the precursor to </w:t>
      </w:r>
      <w:r w:rsidR="00AC3FD6" w:rsidRPr="00AC3FD6">
        <w:rPr>
          <w:rStyle w:val="Mono"/>
        </w:rPr>
        <w:t>textutil</w:t>
      </w:r>
      <w:proofErr w:type="gramStart"/>
      <w:r w:rsidR="00AC3FD6" w:rsidRPr="00AC3FD6">
        <w:rPr>
          <w:rStyle w:val="Mono"/>
        </w:rPr>
        <w:t>::</w:t>
      </w:r>
      <w:proofErr w:type="gramEnd"/>
      <w:r w:rsidR="00AC3FD6" w:rsidRPr="00AC3FD6">
        <w:rPr>
          <w:rStyle w:val="Mono"/>
        </w:rPr>
        <w:t>expander</w:t>
      </w:r>
      <w:r w:rsidR="00AC3FD6">
        <w:t xml:space="preserve">, and looking back on it I seem to have spent an inordinate fraction of my life, both at work and at home, on different systems for formatting HTML software documentation using </w:t>
      </w:r>
      <w:r w:rsidR="00AC3FD6" w:rsidRPr="00AC3FD6">
        <w:rPr>
          <w:rStyle w:val="Mono"/>
        </w:rPr>
        <w:t>textutil::expander</w:t>
      </w:r>
      <w:r w:rsidR="00AC3FD6">
        <w:t xml:space="preserve"> macros.</w:t>
      </w:r>
    </w:p>
    <w:p w14:paraId="0DACE761" w14:textId="77777777" w:rsidR="00AC3FD6" w:rsidRDefault="00AC3FD6" w:rsidP="00C07550"/>
    <w:p w14:paraId="3D35216C" w14:textId="27AB5591" w:rsidR="00AC3FD6" w:rsidRDefault="00AC3FD6" w:rsidP="00C07550">
      <w:r>
        <w:t xml:space="preserve">Quill includes my latest iteration of this system.  The input is HTML-like, but not HTML, as all tags are actually macros implemented in Tcl.  It includes two distinct targets: software manual pages, and classic </w:t>
      </w:r>
      <w:r w:rsidR="00E87458">
        <w:t>documents with sections, section numbering, and tables of contents.</w:t>
      </w:r>
    </w:p>
    <w:p w14:paraId="1C2622B0" w14:textId="77777777" w:rsidR="00E87458" w:rsidRDefault="00E87458" w:rsidP="00C07550"/>
    <w:p w14:paraId="01A7B0FE" w14:textId="3B74759B" w:rsidR="00233B7A" w:rsidRDefault="00E87458" w:rsidP="00C07550">
      <w:r>
        <w:t>At present the system produces HTML only, with CSS used to control the appearance.  The CSS styles are currently fixed, but could in time be made available for modification by the user.  The system is not implemented to support multiple back-ends; but the documentation markup is designed so that in principle this could be done.</w:t>
      </w:r>
    </w:p>
    <w:p w14:paraId="7DD08CAD" w14:textId="79ED5035" w:rsidR="00233B7A" w:rsidRDefault="00233B7A" w:rsidP="003B3E10">
      <w:pPr>
        <w:pStyle w:val="Heading1"/>
      </w:pPr>
      <w:r>
        <w:t>3.7 Object System</w:t>
      </w:r>
    </w:p>
    <w:p w14:paraId="74FBF823" w14:textId="61F2CA9F" w:rsidR="00233B7A" w:rsidRDefault="00233B7A" w:rsidP="00233B7A">
      <w:r>
        <w:t>Because Quill draws on quite a lot of infrastructure I’d written for other personal projects, I’m quite naturally using Snit [13] as my object system.</w:t>
      </w:r>
    </w:p>
    <w:p w14:paraId="3A5413B9" w14:textId="77777777" w:rsidR="00233B7A" w:rsidRDefault="00233B7A" w:rsidP="00233B7A"/>
    <w:p w14:paraId="6F32B685" w14:textId="202AF266" w:rsidR="00233B7A" w:rsidRDefault="00233B7A" w:rsidP="003B3E10">
      <w:pPr>
        <w:pStyle w:val="Heading1"/>
      </w:pPr>
      <w:r>
        <w:t>4. Quill at Three Months</w:t>
      </w:r>
    </w:p>
    <w:p w14:paraId="4191DFD9" w14:textId="2273AD0F" w:rsidR="00E779C0" w:rsidRDefault="00233B7A" w:rsidP="00233B7A">
      <w:r>
        <w:t>I began</w:t>
      </w:r>
      <w:r w:rsidR="00157CF4">
        <w:t xml:space="preserve"> working on Quill in early July of</w:t>
      </w:r>
      <w:r>
        <w:t xml:space="preserve"> 2014, about three mont</w:t>
      </w:r>
      <w:r w:rsidR="00075877">
        <w:t xml:space="preserve">hs before time of writing; </w:t>
      </w:r>
      <w:r w:rsidR="003B3E10">
        <w:t>already it meets a surprising number o</w:t>
      </w:r>
      <w:r w:rsidR="00E779C0">
        <w:t>f the requirements laid out in S</w:t>
      </w:r>
      <w:r w:rsidR="003B3E10">
        <w:t>ection 2.</w:t>
      </w:r>
      <w:r w:rsidR="00464A51">
        <w:t xml:space="preserve">  It’s a young project, but parts of it (notably the infrastructure layer and the documentation code) draws on my own previous work; and of course it outsources many things to the tools listed in Section 3.</w:t>
      </w:r>
    </w:p>
    <w:p w14:paraId="79A7674C" w14:textId="77777777" w:rsidR="00F25CD2" w:rsidRDefault="00F25CD2" w:rsidP="00233B7A"/>
    <w:p w14:paraId="2632CBBE" w14:textId="5A641C82" w:rsidR="00F25CD2" w:rsidRPr="00F25CD2" w:rsidRDefault="00F25CD2" w:rsidP="00233B7A">
      <w:r>
        <w:t xml:space="preserve">Quill is built as a standalone executable (a starpack).  I’m developing it on Mac OSX, and building it for OSX, 64-bit Linux, and 32-bit Windows.  It is a command-line tool with subcommands </w:t>
      </w:r>
      <w:r>
        <w:rPr>
          <w:i/>
        </w:rPr>
        <w:t>à la</w:t>
      </w:r>
      <w:r>
        <w:t xml:space="preserve"> </w:t>
      </w:r>
      <w:proofErr w:type="spellStart"/>
      <w:r w:rsidRPr="00F25CD2">
        <w:rPr>
          <w:rStyle w:val="Mono"/>
        </w:rPr>
        <w:t>cvs</w:t>
      </w:r>
      <w:proofErr w:type="spellEnd"/>
      <w:r>
        <w:t xml:space="preserve">, </w:t>
      </w:r>
      <w:proofErr w:type="spellStart"/>
      <w:r w:rsidRPr="00F25CD2">
        <w:rPr>
          <w:rStyle w:val="Mono"/>
        </w:rPr>
        <w:t>svn</w:t>
      </w:r>
      <w:proofErr w:type="spellEnd"/>
      <w:r>
        <w:t xml:space="preserve">, </w:t>
      </w:r>
      <w:r w:rsidRPr="00F25CD2">
        <w:rPr>
          <w:rStyle w:val="Mono"/>
        </w:rPr>
        <w:t>fossil</w:t>
      </w:r>
      <w:r>
        <w:t xml:space="preserve">, </w:t>
      </w:r>
      <w:proofErr w:type="spellStart"/>
      <w:r w:rsidRPr="00F25CD2">
        <w:rPr>
          <w:rStyle w:val="Mono"/>
        </w:rPr>
        <w:t>git</w:t>
      </w:r>
      <w:proofErr w:type="spellEnd"/>
      <w:r>
        <w:t xml:space="preserve">, </w:t>
      </w:r>
      <w:proofErr w:type="spellStart"/>
      <w:proofErr w:type="gramStart"/>
      <w:r w:rsidRPr="00F25CD2">
        <w:rPr>
          <w:rStyle w:val="Mono"/>
        </w:rPr>
        <w:t>lein</w:t>
      </w:r>
      <w:proofErr w:type="spellEnd"/>
      <w:proofErr w:type="gramEnd"/>
      <w:r>
        <w:t xml:space="preserve">, </w:t>
      </w:r>
      <w:r>
        <w:rPr>
          <w:i/>
        </w:rPr>
        <w:t>et al</w:t>
      </w:r>
      <w:r>
        <w:t>.</w:t>
      </w:r>
    </w:p>
    <w:p w14:paraId="144554F0" w14:textId="42D82B24" w:rsidR="00E779C0" w:rsidRDefault="00E779C0" w:rsidP="00E779C0">
      <w:pPr>
        <w:pStyle w:val="Heading1"/>
      </w:pPr>
      <w:r>
        <w:t>4.1 Philosophy</w:t>
      </w:r>
    </w:p>
    <w:p w14:paraId="4FED417D" w14:textId="4637E2BA" w:rsidR="00E779C0" w:rsidRDefault="00157CF4" w:rsidP="00E779C0">
      <w:r>
        <w:t xml:space="preserve">The classic Tcl/Tk usage pattern is this: you install Tcl/Tk on the system in a central location, and then you just write scripts.  If you want access to third-party packages, you acquire them, install them in a central location, </w:t>
      </w:r>
      <w:proofErr w:type="gramStart"/>
      <w:r>
        <w:t>possibly</w:t>
      </w:r>
      <w:proofErr w:type="gramEnd"/>
      <w:r>
        <w:t xml:space="preserve"> rebuild Tcl to automatically look in that location, and then you just write scripts.</w:t>
      </w:r>
    </w:p>
    <w:p w14:paraId="607366B4" w14:textId="77777777" w:rsidR="00157CF4" w:rsidRDefault="00157CF4" w:rsidP="00E779C0"/>
    <w:p w14:paraId="6901E384" w14:textId="2124218D" w:rsidR="00157CF4" w:rsidRDefault="00157CF4" w:rsidP="00E779C0">
      <w:r>
        <w:t xml:space="preserve">This is fine for </w:t>
      </w:r>
      <w:r>
        <w:rPr>
          <w:i/>
        </w:rPr>
        <w:t>ad hoc</w:t>
      </w:r>
      <w:r>
        <w:t xml:space="preserve"> scripts, and it’s friendly for novice users who can sit down at a computer for which all of this has already been set up.  It’s less friendly for users who have to set it up themselves; and it isn’t friendly at all for novices or other users who have written a script a</w:t>
      </w:r>
      <w:r w:rsidR="00864F0A">
        <w:t xml:space="preserve">nd want to share it with others, especially if the </w:t>
      </w:r>
      <w:r w:rsidR="00F25CD2">
        <w:t>script</w:t>
      </w:r>
      <w:r w:rsidR="00864F0A">
        <w:t xml:space="preserve"> </w:t>
      </w:r>
      <w:r w:rsidR="00F25CD2">
        <w:t xml:space="preserve">is </w:t>
      </w:r>
      <w:r w:rsidR="00864F0A">
        <w:t>complicated</w:t>
      </w:r>
      <w:r w:rsidR="00F25CD2">
        <w:t xml:space="preserve"> </w:t>
      </w:r>
      <w:r w:rsidR="003D7A4D">
        <w:t xml:space="preserve">enough </w:t>
      </w:r>
      <w:r w:rsidR="00F25CD2">
        <w:t xml:space="preserve">to warrant breaking it into multiple files or has any significant external dependencies. </w:t>
      </w:r>
    </w:p>
    <w:p w14:paraId="73BF786A" w14:textId="77777777" w:rsidR="00157CF4" w:rsidRDefault="00157CF4" w:rsidP="00E779C0"/>
    <w:p w14:paraId="038F84E6" w14:textId="51E0156F" w:rsidR="00157CF4" w:rsidRDefault="00157CF4" w:rsidP="00E779C0">
      <w:r>
        <w:t xml:space="preserve">Quill embodies a different model of development.  You install </w:t>
      </w:r>
      <w:r w:rsidR="003D7A4D">
        <w:t xml:space="preserve">Tcl on your system </w:t>
      </w:r>
      <w:r>
        <w:t>and create a project.  For each project, you specify in the project metadata file what its external dependencies are.  Quill goes to the net to acquire those dependencies for local use, and builds them into the finished application.  Quill also supports the creation of new libraries that can be deployed for use as external dependencies by other Quill projects.  Each project is its own world.</w:t>
      </w:r>
    </w:p>
    <w:p w14:paraId="65E298A9" w14:textId="77777777" w:rsidR="00157CF4" w:rsidRDefault="00157CF4" w:rsidP="00E779C0"/>
    <w:p w14:paraId="07A6D787" w14:textId="7342C73C" w:rsidR="00F25CD2" w:rsidRDefault="00157CF4" w:rsidP="00E779C0">
      <w:r>
        <w:t>And then, Quill makes it easy to package up your finished applicatio</w:t>
      </w:r>
      <w:r w:rsidR="00F25CD2">
        <w:t>n and give it to others to use, with a fair degree of confidence that it will work.</w:t>
      </w:r>
    </w:p>
    <w:p w14:paraId="7321CE18" w14:textId="74591273" w:rsidR="00F25CD2" w:rsidRDefault="00F25CD2" w:rsidP="00F25CD2">
      <w:pPr>
        <w:pStyle w:val="Heading1"/>
      </w:pPr>
      <w:r>
        <w:t>4.2 Creating a Project</w:t>
      </w:r>
    </w:p>
    <w:p w14:paraId="63E23F68" w14:textId="3040C68E" w:rsidR="00F25CD2" w:rsidRDefault="00F25CD2" w:rsidP="00F25CD2">
      <w:r>
        <w:t xml:space="preserve">To create a new project tree, use the </w:t>
      </w:r>
      <w:r w:rsidRPr="00F25CD2">
        <w:rPr>
          <w:rStyle w:val="Mono"/>
        </w:rPr>
        <w:t>quill new</w:t>
      </w:r>
      <w:r>
        <w:t xml:space="preserve"> command, specifying the template, the project name, and template specific parameters.  The following creates a new project that defines a skeleton application, to be delivered as a </w:t>
      </w:r>
      <w:proofErr w:type="spellStart"/>
      <w:r>
        <w:t>starkit</w:t>
      </w:r>
      <w:proofErr w:type="spellEnd"/>
      <w:r>
        <w:t>.  The project will be called “my-project”, and the application will be called “</w:t>
      </w:r>
      <w:proofErr w:type="spellStart"/>
      <w:r>
        <w:t>myapp</w:t>
      </w:r>
      <w:proofErr w:type="spellEnd"/>
      <w:r>
        <w:t>”.</w:t>
      </w:r>
    </w:p>
    <w:p w14:paraId="69D49CEA" w14:textId="77777777" w:rsidR="00F25CD2" w:rsidRDefault="00F25CD2" w:rsidP="00F25CD2"/>
    <w:p w14:paraId="11485100" w14:textId="0C557944" w:rsidR="00F25CD2" w:rsidRDefault="00F25CD2" w:rsidP="00F25CD2">
      <w:pPr>
        <w:pStyle w:val="Code"/>
      </w:pPr>
      <w:r>
        <w:t xml:space="preserve">$ </w:t>
      </w:r>
      <w:proofErr w:type="gramStart"/>
      <w:r>
        <w:t>quill</w:t>
      </w:r>
      <w:proofErr w:type="gramEnd"/>
      <w:r>
        <w:t xml:space="preserve"> new app my-project </w:t>
      </w:r>
      <w:proofErr w:type="spellStart"/>
      <w:r>
        <w:t>myapp</w:t>
      </w:r>
      <w:proofErr w:type="spellEnd"/>
    </w:p>
    <w:p w14:paraId="1825C8E8" w14:textId="421FC400" w:rsidR="00F25CD2" w:rsidRDefault="00F25CD2" w:rsidP="00F25CD2">
      <w:pPr>
        <w:pStyle w:val="Code"/>
      </w:pPr>
      <w:r w:rsidRPr="00F25CD2">
        <w:t>Creati</w:t>
      </w:r>
      <w:r w:rsidR="009F0B26">
        <w:t>ng an "app" tree at /Users/will/</w:t>
      </w:r>
      <w:r w:rsidRPr="00F25CD2">
        <w:t>my-project/...</w:t>
      </w:r>
    </w:p>
    <w:p w14:paraId="312624EB" w14:textId="6AD5AA89" w:rsidR="00F25CD2" w:rsidRDefault="00F25CD2" w:rsidP="004F1D79">
      <w:pPr>
        <w:pStyle w:val="Code"/>
      </w:pPr>
      <w:r>
        <w:t>$</w:t>
      </w:r>
      <w:r w:rsidR="009F0B26">
        <w:t xml:space="preserve"> cd my-project</w:t>
      </w:r>
    </w:p>
    <w:p w14:paraId="609771AF" w14:textId="2CF13E9C" w:rsidR="00370A65" w:rsidRDefault="00370A65" w:rsidP="00370A65">
      <w:pPr>
        <w:pStyle w:val="Heading1"/>
      </w:pPr>
      <w:r>
        <w:t>4.2.1 The Project Tree</w:t>
      </w:r>
    </w:p>
    <w:p w14:paraId="3630617A" w14:textId="3EB0CEFA" w:rsidR="00F25CD2" w:rsidRDefault="00F25CD2" w:rsidP="00F25CD2">
      <w:r>
        <w:t xml:space="preserve">The </w:t>
      </w:r>
      <w:r w:rsidR="009F0B26">
        <w:t xml:space="preserve">resulting </w:t>
      </w:r>
      <w:r>
        <w:t>project tree looks like this:</w:t>
      </w:r>
    </w:p>
    <w:p w14:paraId="2001173A" w14:textId="77777777" w:rsidR="009F0B26" w:rsidRDefault="009F0B26" w:rsidP="00F25CD2"/>
    <w:p w14:paraId="10DE9451" w14:textId="53390A91" w:rsidR="00B11B68" w:rsidRPr="00B11B68" w:rsidRDefault="00B11B68" w:rsidP="0010123D">
      <w:pPr>
        <w:pStyle w:val="Tree"/>
      </w:pPr>
      <w:proofErr w:type="gramStart"/>
      <w:r w:rsidRPr="0010123D">
        <w:rPr>
          <w:rStyle w:val="Mono"/>
        </w:rPr>
        <w:t>project.quill</w:t>
      </w:r>
      <w:proofErr w:type="gramEnd"/>
      <w:r>
        <w:tab/>
        <w:t>The project metadata file</w:t>
      </w:r>
    </w:p>
    <w:p w14:paraId="4E6114CB" w14:textId="61C19DB2" w:rsidR="00B11B68" w:rsidRPr="00B11B68" w:rsidRDefault="00B11B68" w:rsidP="0010123D">
      <w:pPr>
        <w:pStyle w:val="Tree"/>
      </w:pPr>
      <w:r w:rsidRPr="0010123D">
        <w:rPr>
          <w:rStyle w:val="Mono"/>
        </w:rPr>
        <w:t>README.md</w:t>
      </w:r>
      <w:r>
        <w:tab/>
      </w:r>
      <w:r w:rsidR="00FC5FEE">
        <w:tab/>
      </w:r>
      <w:r>
        <w:t>A skeleton README file</w:t>
      </w:r>
    </w:p>
    <w:p w14:paraId="7D6793D9" w14:textId="5BCBAF1F" w:rsidR="00B11B68" w:rsidRPr="00B11B68" w:rsidRDefault="00B11B68" w:rsidP="0010123D">
      <w:pPr>
        <w:pStyle w:val="Tree"/>
      </w:pPr>
      <w:proofErr w:type="gramStart"/>
      <w:r w:rsidRPr="0010123D">
        <w:rPr>
          <w:rStyle w:val="Mono"/>
        </w:rPr>
        <w:t>bin</w:t>
      </w:r>
      <w:proofErr w:type="gramEnd"/>
      <w:r w:rsidRPr="0010123D">
        <w:rPr>
          <w:rStyle w:val="Mono"/>
        </w:rPr>
        <w:t>/</w:t>
      </w:r>
      <w:r>
        <w:tab/>
      </w:r>
      <w:r w:rsidR="00FC5FEE">
        <w:tab/>
      </w:r>
      <w:r w:rsidR="00FC5FEE">
        <w:tab/>
      </w:r>
      <w:r w:rsidR="00FC5FEE">
        <w:tab/>
      </w:r>
      <w:r>
        <w:t>Application loader scripts and ancillary tools</w:t>
      </w:r>
    </w:p>
    <w:p w14:paraId="1A4462C1" w14:textId="01F8C175" w:rsidR="00FC5FEE" w:rsidRPr="00B11B68" w:rsidRDefault="00FC5FEE" w:rsidP="0010123D">
      <w:pPr>
        <w:pStyle w:val="Tree"/>
      </w:pPr>
      <w:r>
        <w:tab/>
      </w:r>
      <w:proofErr w:type="spellStart"/>
      <w:proofErr w:type="gramStart"/>
      <w:r w:rsidRPr="0010123D">
        <w:rPr>
          <w:rStyle w:val="Mono"/>
        </w:rPr>
        <w:t>myapp.tcl</w:t>
      </w:r>
      <w:proofErr w:type="spellEnd"/>
      <w:proofErr w:type="gramEnd"/>
      <w:r w:rsidR="0010123D">
        <w:tab/>
      </w:r>
      <w:r>
        <w:t>Application “</w:t>
      </w:r>
      <w:proofErr w:type="spellStart"/>
      <w:r>
        <w:t>myapp</w:t>
      </w:r>
      <w:proofErr w:type="spellEnd"/>
      <w:r>
        <w:t>”’s loader script</w:t>
      </w:r>
    </w:p>
    <w:p w14:paraId="099FDF73" w14:textId="782BF600" w:rsidR="00B11B68" w:rsidRDefault="00B11B68" w:rsidP="0010123D">
      <w:pPr>
        <w:pStyle w:val="Tree"/>
      </w:pPr>
      <w:proofErr w:type="gramStart"/>
      <w:r w:rsidRPr="0010123D">
        <w:rPr>
          <w:rStyle w:val="Mono"/>
        </w:rPr>
        <w:t>docs</w:t>
      </w:r>
      <w:proofErr w:type="gramEnd"/>
      <w:r w:rsidRPr="0010123D">
        <w:rPr>
          <w:rStyle w:val="Mono"/>
        </w:rPr>
        <w:t>/</w:t>
      </w:r>
      <w:r>
        <w:tab/>
      </w:r>
      <w:r w:rsidR="0010123D">
        <w:tab/>
      </w:r>
      <w:r w:rsidR="0010123D">
        <w:tab/>
      </w:r>
      <w:r>
        <w:t>Root of the project’s documentation tree</w:t>
      </w:r>
    </w:p>
    <w:p w14:paraId="56DC9600" w14:textId="67736FE4" w:rsidR="00991974" w:rsidRPr="00B11B68" w:rsidRDefault="00991974" w:rsidP="0010123D">
      <w:pPr>
        <w:pStyle w:val="Tree"/>
      </w:pPr>
      <w:r>
        <w:tab/>
      </w:r>
      <w:proofErr w:type="spellStart"/>
      <w:proofErr w:type="gramStart"/>
      <w:r w:rsidRPr="0010123D">
        <w:rPr>
          <w:rStyle w:val="Mono"/>
        </w:rPr>
        <w:t>index.quilldoc</w:t>
      </w:r>
      <w:proofErr w:type="spellEnd"/>
      <w:proofErr w:type="gramEnd"/>
      <w:r>
        <w:tab/>
        <w:t xml:space="preserve">Index page for project documentation, in </w:t>
      </w:r>
      <w:proofErr w:type="spellStart"/>
      <w:r>
        <w:t>quilldoc</w:t>
      </w:r>
      <w:proofErr w:type="spellEnd"/>
      <w:r>
        <w:t>(5) format.</w:t>
      </w:r>
    </w:p>
    <w:p w14:paraId="27411F72" w14:textId="49895B95" w:rsidR="00991974" w:rsidRDefault="00991974" w:rsidP="0010123D">
      <w:pPr>
        <w:pStyle w:val="Tree"/>
      </w:pPr>
      <w:r>
        <w:tab/>
      </w:r>
      <w:proofErr w:type="gramStart"/>
      <w:r w:rsidRPr="0010123D">
        <w:rPr>
          <w:rStyle w:val="Mono"/>
        </w:rPr>
        <w:t>man1</w:t>
      </w:r>
      <w:proofErr w:type="gramEnd"/>
      <w:r w:rsidRPr="0010123D">
        <w:rPr>
          <w:rStyle w:val="Mono"/>
        </w:rPr>
        <w:t>/</w:t>
      </w:r>
      <w:r>
        <w:tab/>
      </w:r>
      <w:r>
        <w:tab/>
        <w:t>Man page section 1: applications</w:t>
      </w:r>
    </w:p>
    <w:p w14:paraId="0860158F" w14:textId="3709542B" w:rsidR="00991974" w:rsidRPr="00B11B68" w:rsidRDefault="00991974" w:rsidP="0010123D">
      <w:pPr>
        <w:pStyle w:val="Tree"/>
      </w:pPr>
      <w:r>
        <w:tab/>
      </w:r>
      <w:r>
        <w:tab/>
      </w:r>
      <w:proofErr w:type="spellStart"/>
      <w:proofErr w:type="gramStart"/>
      <w:r w:rsidRPr="0010123D">
        <w:rPr>
          <w:rStyle w:val="Mono"/>
        </w:rPr>
        <w:t>myapp.manpage</w:t>
      </w:r>
      <w:proofErr w:type="spellEnd"/>
      <w:proofErr w:type="gramEnd"/>
      <w:r>
        <w:tab/>
        <w:t>“</w:t>
      </w:r>
      <w:proofErr w:type="spellStart"/>
      <w:r>
        <w:t>myapp</w:t>
      </w:r>
      <w:proofErr w:type="spellEnd"/>
      <w:r>
        <w:t xml:space="preserve">”’s man page, in </w:t>
      </w:r>
      <w:proofErr w:type="spellStart"/>
      <w:r>
        <w:t>manpage</w:t>
      </w:r>
      <w:proofErr w:type="spellEnd"/>
      <w:r>
        <w:t>(5) format.</w:t>
      </w:r>
    </w:p>
    <w:p w14:paraId="554BFCBE" w14:textId="358B3E2B" w:rsidR="00B11B68" w:rsidRDefault="00B11B68" w:rsidP="0010123D">
      <w:pPr>
        <w:pStyle w:val="Tree"/>
      </w:pPr>
      <w:proofErr w:type="gramStart"/>
      <w:r w:rsidRPr="0010123D">
        <w:rPr>
          <w:rStyle w:val="Mono"/>
        </w:rPr>
        <w:t>lib</w:t>
      </w:r>
      <w:proofErr w:type="gramEnd"/>
      <w:r w:rsidRPr="0010123D">
        <w:rPr>
          <w:rStyle w:val="Mono"/>
        </w:rPr>
        <w:t>/</w:t>
      </w:r>
      <w:r>
        <w:tab/>
      </w:r>
      <w:r w:rsidR="00FC5FEE">
        <w:tab/>
      </w:r>
      <w:r w:rsidR="00FC5FEE">
        <w:tab/>
      </w:r>
      <w:r w:rsidR="00FC5FEE">
        <w:tab/>
      </w:r>
      <w:r>
        <w:t>Root of the project’s Tcl source tree</w:t>
      </w:r>
    </w:p>
    <w:p w14:paraId="7BEECC4F" w14:textId="659921D7" w:rsidR="00991974" w:rsidRPr="0010123D" w:rsidRDefault="009739F1" w:rsidP="0010123D">
      <w:pPr>
        <w:pStyle w:val="Tree"/>
        <w:rPr>
          <w:rStyle w:val="Mono"/>
          <w:rFonts w:ascii="Times New Roman" w:hAnsi="Times New Roman"/>
        </w:rPr>
      </w:pPr>
      <w:r>
        <w:tab/>
      </w:r>
      <w:proofErr w:type="spellStart"/>
      <w:proofErr w:type="gramStart"/>
      <w:r w:rsidRPr="0010123D">
        <w:rPr>
          <w:rStyle w:val="Mono"/>
        </w:rPr>
        <w:t>quillinfo</w:t>
      </w:r>
      <w:proofErr w:type="spellEnd"/>
      <w:proofErr w:type="gramEnd"/>
      <w:r w:rsidRPr="0010123D">
        <w:rPr>
          <w:rStyle w:val="Mono"/>
        </w:rPr>
        <w:t>/</w:t>
      </w:r>
      <w:r w:rsidR="0010123D">
        <w:rPr>
          <w:rStyle w:val="Mono"/>
        </w:rPr>
        <w:tab/>
      </w:r>
      <w:r w:rsidR="0010123D">
        <w:rPr>
          <w:rStyle w:val="Mono"/>
          <w:rFonts w:ascii="Times New Roman" w:hAnsi="Times New Roman"/>
        </w:rPr>
        <w:t>Project metadata package</w:t>
      </w:r>
    </w:p>
    <w:p w14:paraId="67A98F82" w14:textId="21965313" w:rsidR="009739F1" w:rsidRPr="0010123D" w:rsidRDefault="009739F1" w:rsidP="0010123D">
      <w:pPr>
        <w:pStyle w:val="Tree"/>
        <w:rPr>
          <w:rStyle w:val="Mono"/>
          <w:rFonts w:ascii="Times New Roman" w:hAnsi="Times New Roman"/>
        </w:rPr>
      </w:pPr>
      <w:r>
        <w:tab/>
      </w:r>
      <w:r>
        <w:tab/>
      </w:r>
      <w:proofErr w:type="spellStart"/>
      <w:proofErr w:type="gramStart"/>
      <w:r w:rsidRPr="0010123D">
        <w:rPr>
          <w:rStyle w:val="Mono"/>
        </w:rPr>
        <w:t>pkgIndex.tcl</w:t>
      </w:r>
      <w:proofErr w:type="spellEnd"/>
      <w:proofErr w:type="gramEnd"/>
      <w:r w:rsidR="0010123D">
        <w:rPr>
          <w:rStyle w:val="Mono"/>
        </w:rPr>
        <w:tab/>
      </w:r>
      <w:r w:rsidR="0010123D">
        <w:rPr>
          <w:rStyle w:val="Mono"/>
          <w:rFonts w:ascii="Times New Roman" w:hAnsi="Times New Roman"/>
        </w:rPr>
        <w:t>Package index file</w:t>
      </w:r>
    </w:p>
    <w:p w14:paraId="6EF34F7B" w14:textId="1EFDB51B" w:rsidR="009739F1" w:rsidRPr="0010123D" w:rsidRDefault="009739F1" w:rsidP="0010123D">
      <w:pPr>
        <w:pStyle w:val="Tree"/>
        <w:rPr>
          <w:rStyle w:val="Mono"/>
          <w:rFonts w:ascii="Times New Roman" w:hAnsi="Times New Roman"/>
        </w:rPr>
      </w:pPr>
      <w:r>
        <w:tab/>
      </w:r>
      <w:r>
        <w:tab/>
      </w:r>
      <w:proofErr w:type="spellStart"/>
      <w:proofErr w:type="gramStart"/>
      <w:r w:rsidRPr="0010123D">
        <w:rPr>
          <w:rStyle w:val="Mono"/>
        </w:rPr>
        <w:t>pkgModules.tcl</w:t>
      </w:r>
      <w:proofErr w:type="spellEnd"/>
      <w:proofErr w:type="gramEnd"/>
      <w:r w:rsidR="0010123D">
        <w:rPr>
          <w:rStyle w:val="Mono"/>
          <w:rFonts w:ascii="Times New Roman" w:hAnsi="Times New Roman"/>
        </w:rPr>
        <w:tab/>
        <w:t>Package loader script</w:t>
      </w:r>
    </w:p>
    <w:p w14:paraId="4DF6A279" w14:textId="1B278486" w:rsidR="009739F1" w:rsidRPr="0010123D" w:rsidRDefault="009739F1" w:rsidP="0010123D">
      <w:pPr>
        <w:pStyle w:val="Tree"/>
        <w:rPr>
          <w:rStyle w:val="Mono"/>
          <w:rFonts w:ascii="Times New Roman" w:hAnsi="Times New Roman"/>
        </w:rPr>
      </w:pPr>
      <w:r>
        <w:tab/>
      </w:r>
      <w:r>
        <w:tab/>
      </w:r>
      <w:proofErr w:type="spellStart"/>
      <w:proofErr w:type="gramStart"/>
      <w:r w:rsidRPr="0010123D">
        <w:rPr>
          <w:rStyle w:val="Mono"/>
        </w:rPr>
        <w:t>quillinfo.tcl</w:t>
      </w:r>
      <w:proofErr w:type="spellEnd"/>
      <w:proofErr w:type="gramEnd"/>
      <w:r w:rsidR="0010123D">
        <w:rPr>
          <w:rStyle w:val="Mono"/>
        </w:rPr>
        <w:tab/>
      </w:r>
      <w:r w:rsidR="0010123D">
        <w:rPr>
          <w:rStyle w:val="Mono"/>
          <w:rFonts w:ascii="Times New Roman" w:hAnsi="Times New Roman"/>
        </w:rPr>
        <w:t>Package code</w:t>
      </w:r>
    </w:p>
    <w:p w14:paraId="5BE493AC" w14:textId="5A0A45E0" w:rsidR="009739F1" w:rsidRPr="0010123D" w:rsidRDefault="009739F1" w:rsidP="0010123D">
      <w:pPr>
        <w:pStyle w:val="Tree"/>
        <w:rPr>
          <w:rStyle w:val="Mono"/>
          <w:rFonts w:ascii="Times New Roman" w:hAnsi="Times New Roman"/>
        </w:rPr>
      </w:pPr>
      <w:r>
        <w:tab/>
      </w:r>
      <w:proofErr w:type="spellStart"/>
      <w:proofErr w:type="gramStart"/>
      <w:r w:rsidRPr="0010123D">
        <w:rPr>
          <w:rStyle w:val="Mono"/>
        </w:rPr>
        <w:t>app</w:t>
      </w:r>
      <w:proofErr w:type="gramEnd"/>
      <w:r w:rsidRPr="0010123D">
        <w:rPr>
          <w:rStyle w:val="Mono"/>
        </w:rPr>
        <w:t>_myapp</w:t>
      </w:r>
      <w:proofErr w:type="spellEnd"/>
      <w:r w:rsidRPr="0010123D">
        <w:rPr>
          <w:rStyle w:val="Mono"/>
        </w:rPr>
        <w:t>/</w:t>
      </w:r>
      <w:r w:rsidR="0010123D" w:rsidRPr="0010123D">
        <w:rPr>
          <w:rStyle w:val="Mono"/>
        </w:rPr>
        <w:tab/>
      </w:r>
      <w:r w:rsidR="0010123D">
        <w:rPr>
          <w:rStyle w:val="Mono"/>
          <w:rFonts w:ascii="Times New Roman" w:hAnsi="Times New Roman"/>
        </w:rPr>
        <w:t>“</w:t>
      </w:r>
      <w:proofErr w:type="spellStart"/>
      <w:r w:rsidR="0010123D">
        <w:rPr>
          <w:rStyle w:val="Mono"/>
          <w:rFonts w:ascii="Times New Roman" w:hAnsi="Times New Roman"/>
        </w:rPr>
        <w:t>myapp</w:t>
      </w:r>
      <w:proofErr w:type="spellEnd"/>
      <w:r w:rsidR="0010123D">
        <w:rPr>
          <w:rStyle w:val="Mono"/>
          <w:rFonts w:ascii="Times New Roman" w:hAnsi="Times New Roman"/>
        </w:rPr>
        <w:t>”’s application implementation package</w:t>
      </w:r>
    </w:p>
    <w:p w14:paraId="489F0891" w14:textId="572790BE" w:rsidR="009739F1" w:rsidRPr="0010123D" w:rsidRDefault="009739F1" w:rsidP="0010123D">
      <w:pPr>
        <w:pStyle w:val="Tree"/>
        <w:rPr>
          <w:rStyle w:val="Mono"/>
          <w:rFonts w:ascii="Times New Roman" w:hAnsi="Times New Roman"/>
        </w:rPr>
      </w:pPr>
      <w:r>
        <w:tab/>
      </w:r>
      <w:r>
        <w:tab/>
      </w:r>
      <w:proofErr w:type="spellStart"/>
      <w:proofErr w:type="gramStart"/>
      <w:r w:rsidRPr="0010123D">
        <w:rPr>
          <w:rStyle w:val="Mono"/>
        </w:rPr>
        <w:t>pkgIndex.tcl</w:t>
      </w:r>
      <w:proofErr w:type="spellEnd"/>
      <w:proofErr w:type="gramEnd"/>
      <w:r w:rsidR="0010123D" w:rsidRPr="0010123D">
        <w:rPr>
          <w:rStyle w:val="Mono"/>
        </w:rPr>
        <w:tab/>
      </w:r>
      <w:r w:rsidR="0010123D">
        <w:rPr>
          <w:rStyle w:val="Mono"/>
          <w:rFonts w:ascii="Times New Roman" w:hAnsi="Times New Roman"/>
        </w:rPr>
        <w:t>Package index file</w:t>
      </w:r>
    </w:p>
    <w:p w14:paraId="18187819" w14:textId="23E8B838" w:rsidR="009739F1" w:rsidRPr="0010123D" w:rsidRDefault="009739F1" w:rsidP="0010123D">
      <w:pPr>
        <w:pStyle w:val="Tree"/>
        <w:rPr>
          <w:rStyle w:val="Mono"/>
          <w:rFonts w:ascii="Times New Roman" w:hAnsi="Times New Roman"/>
        </w:rPr>
      </w:pPr>
      <w:r>
        <w:tab/>
      </w:r>
      <w:r>
        <w:tab/>
      </w:r>
      <w:proofErr w:type="spellStart"/>
      <w:proofErr w:type="gramStart"/>
      <w:r w:rsidRPr="0010123D">
        <w:rPr>
          <w:rStyle w:val="Mono"/>
        </w:rPr>
        <w:t>pkgModules.tcl</w:t>
      </w:r>
      <w:proofErr w:type="spellEnd"/>
      <w:proofErr w:type="gramEnd"/>
      <w:r w:rsidR="0010123D" w:rsidRPr="0010123D">
        <w:rPr>
          <w:rStyle w:val="Mono"/>
        </w:rPr>
        <w:tab/>
      </w:r>
      <w:r w:rsidR="0010123D">
        <w:rPr>
          <w:rStyle w:val="Mono"/>
          <w:rFonts w:ascii="Times New Roman" w:hAnsi="Times New Roman"/>
        </w:rPr>
        <w:t>Package loader script</w:t>
      </w:r>
    </w:p>
    <w:p w14:paraId="653D5CF7" w14:textId="04C30014" w:rsidR="009739F1" w:rsidRPr="00116DF7" w:rsidRDefault="009739F1" w:rsidP="0010123D">
      <w:pPr>
        <w:pStyle w:val="Tree"/>
        <w:rPr>
          <w:rStyle w:val="Mono"/>
          <w:rFonts w:ascii="Times New Roman" w:hAnsi="Times New Roman"/>
        </w:rPr>
      </w:pPr>
      <w:r>
        <w:tab/>
      </w:r>
      <w:r>
        <w:tab/>
      </w:r>
      <w:proofErr w:type="spellStart"/>
      <w:proofErr w:type="gramStart"/>
      <w:r w:rsidRPr="0010123D">
        <w:rPr>
          <w:rStyle w:val="Mono"/>
        </w:rPr>
        <w:t>main.tcl</w:t>
      </w:r>
      <w:proofErr w:type="spellEnd"/>
      <w:proofErr w:type="gramEnd"/>
      <w:r w:rsidR="0010123D" w:rsidRPr="0010123D">
        <w:rPr>
          <w:rStyle w:val="Mono"/>
        </w:rPr>
        <w:tab/>
      </w:r>
      <w:r w:rsidR="00116DF7">
        <w:rPr>
          <w:rStyle w:val="Mono"/>
          <w:rFonts w:ascii="Times New Roman" w:hAnsi="Times New Roman"/>
        </w:rPr>
        <w:t>Contains the “</w:t>
      </w:r>
      <w:r w:rsidR="00116DF7" w:rsidRPr="00116DF7">
        <w:rPr>
          <w:rStyle w:val="Mono"/>
        </w:rPr>
        <w:t>main</w:t>
      </w:r>
      <w:r w:rsidR="00116DF7">
        <w:rPr>
          <w:rStyle w:val="Mono"/>
          <w:rFonts w:ascii="Times New Roman" w:hAnsi="Times New Roman"/>
        </w:rPr>
        <w:t>” for “</w:t>
      </w:r>
      <w:proofErr w:type="spellStart"/>
      <w:r w:rsidR="00116DF7">
        <w:rPr>
          <w:rStyle w:val="Mono"/>
          <w:rFonts w:ascii="Times New Roman" w:hAnsi="Times New Roman"/>
        </w:rPr>
        <w:t>myapp</w:t>
      </w:r>
      <w:proofErr w:type="spellEnd"/>
      <w:r w:rsidR="00116DF7">
        <w:rPr>
          <w:rStyle w:val="Mono"/>
          <w:rFonts w:ascii="Times New Roman" w:hAnsi="Times New Roman"/>
        </w:rPr>
        <w:t>”.</w:t>
      </w:r>
    </w:p>
    <w:p w14:paraId="3250A79A" w14:textId="316C49C1" w:rsidR="00B11B68" w:rsidRPr="00B11B68" w:rsidRDefault="00B11B68" w:rsidP="0010123D">
      <w:pPr>
        <w:pStyle w:val="Tree"/>
      </w:pPr>
      <w:proofErr w:type="gramStart"/>
      <w:r w:rsidRPr="0010123D">
        <w:rPr>
          <w:rStyle w:val="Mono"/>
        </w:rPr>
        <w:t>test</w:t>
      </w:r>
      <w:proofErr w:type="gramEnd"/>
      <w:r w:rsidRPr="0010123D">
        <w:rPr>
          <w:rStyle w:val="Mono"/>
        </w:rPr>
        <w:t>/</w:t>
      </w:r>
      <w:r>
        <w:tab/>
      </w:r>
      <w:r w:rsidR="00E676A2">
        <w:tab/>
      </w:r>
      <w:r w:rsidR="00E676A2">
        <w:tab/>
      </w:r>
      <w:r>
        <w:t>Root of the project’s test suite tree</w:t>
      </w:r>
    </w:p>
    <w:p w14:paraId="75172973" w14:textId="696A8FBA" w:rsidR="00B11B68" w:rsidRPr="00370A65" w:rsidRDefault="009739F1" w:rsidP="0010123D">
      <w:pPr>
        <w:pStyle w:val="Tree"/>
        <w:rPr>
          <w:rStyle w:val="Mono"/>
          <w:rFonts w:ascii="Times New Roman" w:hAnsi="Times New Roman"/>
        </w:rPr>
      </w:pPr>
      <w:r>
        <w:tab/>
      </w:r>
      <w:proofErr w:type="spellStart"/>
      <w:proofErr w:type="gramStart"/>
      <w:r w:rsidRPr="0010123D">
        <w:rPr>
          <w:rStyle w:val="Mono"/>
        </w:rPr>
        <w:t>app</w:t>
      </w:r>
      <w:proofErr w:type="gramEnd"/>
      <w:r w:rsidRPr="0010123D">
        <w:rPr>
          <w:rStyle w:val="Mono"/>
        </w:rPr>
        <w:t>_</w:t>
      </w:r>
      <w:r w:rsidR="00B11B68" w:rsidRPr="0010123D">
        <w:rPr>
          <w:rStyle w:val="Mono"/>
        </w:rPr>
        <w:t>myapp</w:t>
      </w:r>
      <w:proofErr w:type="spellEnd"/>
      <w:r w:rsidR="00B11B68" w:rsidRPr="0010123D">
        <w:rPr>
          <w:rStyle w:val="Mono"/>
        </w:rPr>
        <w:t>/</w:t>
      </w:r>
      <w:r w:rsidR="0010123D" w:rsidRPr="0010123D">
        <w:rPr>
          <w:rStyle w:val="Mono"/>
        </w:rPr>
        <w:tab/>
      </w:r>
      <w:r w:rsidR="00370A65">
        <w:rPr>
          <w:rStyle w:val="Mono"/>
          <w:rFonts w:ascii="Times New Roman" w:hAnsi="Times New Roman"/>
        </w:rPr>
        <w:t xml:space="preserve">Test directory for package </w:t>
      </w:r>
      <w:proofErr w:type="spellStart"/>
      <w:r w:rsidR="00370A65" w:rsidRPr="00370A65">
        <w:rPr>
          <w:rStyle w:val="Mono"/>
        </w:rPr>
        <w:t>app_myapp</w:t>
      </w:r>
      <w:proofErr w:type="spellEnd"/>
      <w:r w:rsidR="00370A65">
        <w:rPr>
          <w:rStyle w:val="Mono"/>
          <w:rFonts w:ascii="Times New Roman" w:hAnsi="Times New Roman"/>
        </w:rPr>
        <w:t>.</w:t>
      </w:r>
    </w:p>
    <w:p w14:paraId="708027DE" w14:textId="3818D459" w:rsidR="00B11B68" w:rsidRPr="00370A65" w:rsidRDefault="00C218AB" w:rsidP="00370A65">
      <w:pPr>
        <w:pStyle w:val="Tree"/>
        <w:rPr>
          <w:rStyle w:val="Mono"/>
          <w:rFonts w:ascii="Times New Roman" w:hAnsi="Times New Roman"/>
        </w:rPr>
      </w:pPr>
      <w:r>
        <w:tab/>
      </w:r>
      <w:r w:rsidR="009739F1">
        <w:tab/>
      </w:r>
      <w:proofErr w:type="spellStart"/>
      <w:proofErr w:type="gramStart"/>
      <w:r w:rsidR="00B11B68" w:rsidRPr="0010123D">
        <w:rPr>
          <w:rStyle w:val="Mono"/>
        </w:rPr>
        <w:t>all</w:t>
      </w:r>
      <w:proofErr w:type="gramEnd"/>
      <w:r w:rsidR="00B11B68" w:rsidRPr="0010123D">
        <w:rPr>
          <w:rStyle w:val="Mono"/>
        </w:rPr>
        <w:t>_tests.test</w:t>
      </w:r>
      <w:proofErr w:type="spellEnd"/>
      <w:r w:rsidR="0010123D" w:rsidRPr="0010123D">
        <w:rPr>
          <w:rStyle w:val="Mono"/>
        </w:rPr>
        <w:tab/>
      </w:r>
      <w:proofErr w:type="spellStart"/>
      <w:r w:rsidR="00370A65">
        <w:rPr>
          <w:rStyle w:val="Mono"/>
          <w:rFonts w:ascii="Times New Roman" w:hAnsi="Times New Roman"/>
        </w:rPr>
        <w:t>Tcltest</w:t>
      </w:r>
      <w:proofErr w:type="spellEnd"/>
      <w:r w:rsidR="00370A65">
        <w:rPr>
          <w:rStyle w:val="Mono"/>
          <w:rFonts w:ascii="Times New Roman" w:hAnsi="Times New Roman"/>
        </w:rPr>
        <w:t>(n) test script for all tests in directory</w:t>
      </w:r>
    </w:p>
    <w:p w14:paraId="1F8ECCF4" w14:textId="2B9724E3" w:rsidR="00B11B68" w:rsidRPr="00370A65" w:rsidRDefault="009739F1" w:rsidP="00370A65">
      <w:pPr>
        <w:pStyle w:val="Tree"/>
        <w:rPr>
          <w:rStyle w:val="Mono"/>
          <w:rFonts w:ascii="Times New Roman" w:hAnsi="Times New Roman"/>
        </w:rPr>
      </w:pPr>
      <w:r>
        <w:tab/>
      </w:r>
      <w:r w:rsidR="00C218AB">
        <w:tab/>
      </w:r>
      <w:proofErr w:type="spellStart"/>
      <w:proofErr w:type="gramStart"/>
      <w:r w:rsidRPr="0010123D">
        <w:rPr>
          <w:rStyle w:val="Mono"/>
        </w:rPr>
        <w:t>app</w:t>
      </w:r>
      <w:proofErr w:type="gramEnd"/>
      <w:r w:rsidRPr="0010123D">
        <w:rPr>
          <w:rStyle w:val="Mono"/>
        </w:rPr>
        <w:t>_</w:t>
      </w:r>
      <w:r w:rsidR="00B11B68" w:rsidRPr="0010123D">
        <w:rPr>
          <w:rStyle w:val="Mono"/>
        </w:rPr>
        <w:t>myapp.test</w:t>
      </w:r>
      <w:proofErr w:type="spellEnd"/>
      <w:r w:rsidR="0010123D" w:rsidRPr="0010123D">
        <w:rPr>
          <w:rStyle w:val="Mono"/>
        </w:rPr>
        <w:tab/>
      </w:r>
      <w:proofErr w:type="spellStart"/>
      <w:r w:rsidR="00370A65">
        <w:rPr>
          <w:rStyle w:val="Mono"/>
          <w:rFonts w:ascii="Times New Roman" w:hAnsi="Times New Roman"/>
        </w:rPr>
        <w:t>Tcltest</w:t>
      </w:r>
      <w:proofErr w:type="spellEnd"/>
      <w:r w:rsidR="00370A65">
        <w:rPr>
          <w:rStyle w:val="Mono"/>
          <w:rFonts w:ascii="Times New Roman" w:hAnsi="Times New Roman"/>
        </w:rPr>
        <w:t>(n) test script for one module (edit and copy as needed)</w:t>
      </w:r>
    </w:p>
    <w:p w14:paraId="64E4CDB5" w14:textId="7E03F409" w:rsidR="009F0B26" w:rsidRDefault="00370A65" w:rsidP="00370A65">
      <w:pPr>
        <w:pStyle w:val="Heading1"/>
      </w:pPr>
      <w:r>
        <w:t>4.2.2 The Project File</w:t>
      </w:r>
    </w:p>
    <w:p w14:paraId="51A316C4" w14:textId="2604AF4C" w:rsidR="00AB10D6" w:rsidRDefault="00AB10D6" w:rsidP="00AB10D6">
      <w:r>
        <w:t xml:space="preserve">The Quill project metadata file, </w:t>
      </w:r>
      <w:r w:rsidRPr="00AB10D6">
        <w:rPr>
          <w:rStyle w:val="Mono"/>
        </w:rPr>
        <w:t>project.quill</w:t>
      </w:r>
      <w:r>
        <w:t>, is a Tcl-syntax file that defines the project’s metadata.  The initial content of the project file is this:</w:t>
      </w:r>
    </w:p>
    <w:p w14:paraId="1AD9865F" w14:textId="77777777" w:rsidR="00AB10D6" w:rsidRDefault="00AB10D6" w:rsidP="00AB10D6"/>
    <w:p w14:paraId="3FB94865" w14:textId="3CFF7A0D" w:rsidR="00AB10D6" w:rsidRPr="00AB10D6" w:rsidRDefault="00AB10D6" w:rsidP="00AB10D6">
      <w:pPr>
        <w:pStyle w:val="Code"/>
      </w:pPr>
      <w:r>
        <w:tab/>
      </w:r>
      <w:proofErr w:type="gramStart"/>
      <w:r w:rsidRPr="00AB10D6">
        <w:t>project</w:t>
      </w:r>
      <w:proofErr w:type="gramEnd"/>
      <w:r w:rsidRPr="00AB10D6">
        <w:t xml:space="preserve"> my-project 0.0a0 "Your project description"</w:t>
      </w:r>
    </w:p>
    <w:p w14:paraId="421B2834" w14:textId="2FFA0E61" w:rsidR="00AB10D6" w:rsidRPr="00AB10D6" w:rsidRDefault="00AB10D6" w:rsidP="00AB10D6">
      <w:pPr>
        <w:pStyle w:val="Code"/>
      </w:pPr>
      <w:r>
        <w:tab/>
      </w:r>
      <w:proofErr w:type="gramStart"/>
      <w:r w:rsidRPr="00AB10D6">
        <w:t>homepage</w:t>
      </w:r>
      <w:proofErr w:type="gramEnd"/>
      <w:r w:rsidRPr="00AB10D6">
        <w:t xml:space="preserve"> http://home.page.url</w:t>
      </w:r>
    </w:p>
    <w:p w14:paraId="26E220BE" w14:textId="270667EC" w:rsidR="00AB10D6" w:rsidRPr="00AB10D6" w:rsidRDefault="00AB10D6" w:rsidP="00AB10D6">
      <w:pPr>
        <w:pStyle w:val="Code"/>
      </w:pPr>
      <w:r>
        <w:tab/>
      </w:r>
      <w:proofErr w:type="gramStart"/>
      <w:r w:rsidRPr="00AB10D6">
        <w:t>app</w:t>
      </w:r>
      <w:proofErr w:type="gramEnd"/>
      <w:r w:rsidRPr="00AB10D6">
        <w:t xml:space="preserve"> </w:t>
      </w:r>
      <w:proofErr w:type="spellStart"/>
      <w:r w:rsidRPr="00AB10D6">
        <w:t>myapp</w:t>
      </w:r>
      <w:proofErr w:type="spellEnd"/>
    </w:p>
    <w:p w14:paraId="4C0EE84C" w14:textId="3BCD838E" w:rsidR="00AB10D6" w:rsidRPr="00AB10D6" w:rsidRDefault="00AB10D6" w:rsidP="00AB10D6">
      <w:pPr>
        <w:pStyle w:val="Code"/>
      </w:pPr>
      <w:r>
        <w:tab/>
      </w:r>
      <w:proofErr w:type="gramStart"/>
      <w:r w:rsidRPr="00AB10D6">
        <w:t>require</w:t>
      </w:r>
      <w:proofErr w:type="gramEnd"/>
      <w:r w:rsidRPr="00AB10D6">
        <w:t xml:space="preserve"> Tcl 8.6.1</w:t>
      </w:r>
    </w:p>
    <w:p w14:paraId="1CC5C6B6" w14:textId="77777777" w:rsidR="00AB10D6" w:rsidRDefault="00AB10D6" w:rsidP="00AB10D6"/>
    <w:p w14:paraId="10703DCC" w14:textId="27EDA483" w:rsidR="00AB10D6" w:rsidRDefault="00AB10D6" w:rsidP="00AB10D6">
      <w:r>
        <w:t xml:space="preserve">The </w:t>
      </w:r>
      <w:r w:rsidRPr="00AB10D6">
        <w:rPr>
          <w:rStyle w:val="Mono"/>
        </w:rPr>
        <w:t>project</w:t>
      </w:r>
      <w:r>
        <w:t xml:space="preserve"> statement defines the project’s name, current version number, and a short description.  The project’s version number is also the version number for all of the project’s applications and libraries; it can be changed in this one location, and the changes flow to where they need to go.</w:t>
      </w:r>
    </w:p>
    <w:p w14:paraId="2CDFFCB0" w14:textId="6AE219AA" w:rsidR="00AB10D6" w:rsidRDefault="00AB10D6" w:rsidP="00AB10D6">
      <w:r>
        <w:t xml:space="preserve">The </w:t>
      </w:r>
      <w:r w:rsidRPr="00AB10D6">
        <w:rPr>
          <w:rStyle w:val="Mono"/>
        </w:rPr>
        <w:t>homepage</w:t>
      </w:r>
      <w:r>
        <w:t xml:space="preserve"> statement defines the project home page for inclusion in documentation.</w:t>
      </w:r>
    </w:p>
    <w:p w14:paraId="7EFF7674" w14:textId="77777777" w:rsidR="00AB10D6" w:rsidRDefault="00AB10D6" w:rsidP="00AB10D6"/>
    <w:p w14:paraId="29704F55" w14:textId="50207EF5" w:rsidR="00AB10D6" w:rsidRDefault="00AB10D6" w:rsidP="00AB10D6">
      <w:r>
        <w:t xml:space="preserve">The </w:t>
      </w:r>
      <w:r w:rsidRPr="00823BDC">
        <w:rPr>
          <w:rStyle w:val="Mono"/>
        </w:rPr>
        <w:t>app</w:t>
      </w:r>
      <w:r>
        <w:t xml:space="preserve"> statement defines an application, “</w:t>
      </w:r>
      <w:proofErr w:type="spellStart"/>
      <w:r>
        <w:t>myapp</w:t>
      </w:r>
      <w:proofErr w:type="spellEnd"/>
      <w:r>
        <w:t>” in this case; options to the statement determine whether the application is GUI or non-</w:t>
      </w:r>
      <w:proofErr w:type="spellStart"/>
      <w:r>
        <w:t>gui</w:t>
      </w:r>
      <w:proofErr w:type="spellEnd"/>
      <w:r>
        <w:t xml:space="preserve">, and whether it should be built as a </w:t>
      </w:r>
      <w:proofErr w:type="spellStart"/>
      <w:r>
        <w:t>starkit</w:t>
      </w:r>
      <w:proofErr w:type="spellEnd"/>
      <w:r>
        <w:t xml:space="preserve"> or a </w:t>
      </w:r>
      <w:r w:rsidR="00823BDC">
        <w:t>starpack.  By default, the application is a non-</w:t>
      </w:r>
      <w:proofErr w:type="spellStart"/>
      <w:r w:rsidR="00823BDC">
        <w:t>gui</w:t>
      </w:r>
      <w:proofErr w:type="spellEnd"/>
      <w:r w:rsidR="00823BDC">
        <w:t xml:space="preserve"> </w:t>
      </w:r>
      <w:proofErr w:type="spellStart"/>
      <w:r w:rsidR="00823BDC">
        <w:t>starkit</w:t>
      </w:r>
      <w:proofErr w:type="spellEnd"/>
      <w:r w:rsidR="00823BDC">
        <w:t>.</w:t>
      </w:r>
    </w:p>
    <w:p w14:paraId="219444CF" w14:textId="77777777" w:rsidR="00823BDC" w:rsidRDefault="00823BDC" w:rsidP="00AB10D6"/>
    <w:p w14:paraId="09B35AF8" w14:textId="0D86FD2D" w:rsidR="00823BDC" w:rsidRDefault="00823BDC" w:rsidP="00AB10D6">
      <w:r>
        <w:t xml:space="preserve">The </w:t>
      </w:r>
      <w:r w:rsidRPr="00823BDC">
        <w:rPr>
          <w:rStyle w:val="Mono"/>
        </w:rPr>
        <w:t>require</w:t>
      </w:r>
      <w:r>
        <w:t xml:space="preserve"> statement identifies an external dependency.  Tcl is always required; the version number was taken from the development </w:t>
      </w:r>
      <w:r w:rsidRPr="00823BDC">
        <w:rPr>
          <w:rStyle w:val="Mono"/>
        </w:rPr>
        <w:t>tclsh</w:t>
      </w:r>
      <w:r>
        <w:t xml:space="preserve"> installed on the system.  Users can require other packages by name and version as found at </w:t>
      </w:r>
      <w:r w:rsidRPr="004F1D79">
        <w:rPr>
          <w:rStyle w:val="Mono"/>
        </w:rPr>
        <w:t>teapot.activestate.com</w:t>
      </w:r>
      <w:r>
        <w:t xml:space="preserve">, or as installed into the local teapot.  In the latter case the </w:t>
      </w:r>
      <w:r w:rsidRPr="00823BDC">
        <w:rPr>
          <w:rStyle w:val="Mono"/>
        </w:rPr>
        <w:t>-local</w:t>
      </w:r>
      <w:r>
        <w:t xml:space="preserve"> option indicates that the package is locally built and cannot be retrieved over the net.</w:t>
      </w:r>
    </w:p>
    <w:p w14:paraId="0EAB72BB" w14:textId="77777777" w:rsidR="00823BDC" w:rsidRDefault="00823BDC" w:rsidP="00AB10D6"/>
    <w:p w14:paraId="625D1911" w14:textId="5A7BCA67" w:rsidR="00823BDC" w:rsidRDefault="00823BDC" w:rsidP="00AB10D6">
      <w:r>
        <w:t>The following statements may also be used.</w:t>
      </w:r>
    </w:p>
    <w:p w14:paraId="289796AA" w14:textId="77777777" w:rsidR="00823BDC" w:rsidRDefault="00823BDC" w:rsidP="00AB10D6"/>
    <w:p w14:paraId="5A10B8AB" w14:textId="2C0E3830" w:rsidR="00823BDC" w:rsidRDefault="00823BDC" w:rsidP="00AB10D6">
      <w:r>
        <w:t xml:space="preserve">The </w:t>
      </w:r>
      <w:r w:rsidRPr="00823BDC">
        <w:rPr>
          <w:rStyle w:val="Mono"/>
        </w:rPr>
        <w:t>provide</w:t>
      </w:r>
      <w:r>
        <w:t xml:space="preserve"> statement indicates that the project defines a library package for external use:</w:t>
      </w:r>
    </w:p>
    <w:p w14:paraId="06D4C820" w14:textId="77777777" w:rsidR="00823BDC" w:rsidRDefault="00823BDC" w:rsidP="00AB10D6"/>
    <w:p w14:paraId="388E44A2" w14:textId="2365BD57" w:rsidR="00823BDC" w:rsidRDefault="00823BDC" w:rsidP="00823BDC">
      <w:pPr>
        <w:pStyle w:val="Code"/>
      </w:pPr>
      <w:r>
        <w:tab/>
      </w:r>
      <w:proofErr w:type="gramStart"/>
      <w:r>
        <w:t>provide</w:t>
      </w:r>
      <w:proofErr w:type="gramEnd"/>
      <w:r>
        <w:t xml:space="preserve"> </w:t>
      </w:r>
      <w:proofErr w:type="spellStart"/>
      <w:r>
        <w:t>mylib</w:t>
      </w:r>
      <w:proofErr w:type="spellEnd"/>
    </w:p>
    <w:p w14:paraId="44EBC15C" w14:textId="77777777" w:rsidR="00823BDC" w:rsidRDefault="00823BDC" w:rsidP="00823BDC"/>
    <w:p w14:paraId="111D810F" w14:textId="1FF71D01" w:rsidR="00823BDC" w:rsidRPr="00823BDC" w:rsidRDefault="00823BDC" w:rsidP="00823BDC">
      <w:r>
        <w:t xml:space="preserve">The library must reside in </w:t>
      </w:r>
      <w:r w:rsidRPr="00823BDC">
        <w:rPr>
          <w:rStyle w:val="Mono"/>
        </w:rPr>
        <w:t>lib/</w:t>
      </w:r>
      <w:proofErr w:type="spellStart"/>
      <w:r w:rsidRPr="00823BDC">
        <w:rPr>
          <w:rStyle w:val="Mono"/>
        </w:rPr>
        <w:t>mylib</w:t>
      </w:r>
      <w:proofErr w:type="spellEnd"/>
      <w:r w:rsidRPr="00823BDC">
        <w:rPr>
          <w:rStyle w:val="Mono"/>
        </w:rPr>
        <w:t>/</w:t>
      </w:r>
      <w:r>
        <w:t xml:space="preserve">, and must have a </w:t>
      </w:r>
      <w:proofErr w:type="spellStart"/>
      <w:r w:rsidRPr="00823BDC">
        <w:rPr>
          <w:rStyle w:val="Mono"/>
        </w:rPr>
        <w:t>pkgIndex.tcl</w:t>
      </w:r>
      <w:proofErr w:type="spellEnd"/>
      <w:r>
        <w:t xml:space="preserve"> and </w:t>
      </w:r>
      <w:proofErr w:type="spellStart"/>
      <w:r w:rsidRPr="00823BDC">
        <w:rPr>
          <w:rStyle w:val="Mono"/>
        </w:rPr>
        <w:t>pkgModules.tcl</w:t>
      </w:r>
      <w:proofErr w:type="spellEnd"/>
      <w:r>
        <w:t xml:space="preserve"> file as described below.</w:t>
      </w:r>
    </w:p>
    <w:p w14:paraId="62CCEE62" w14:textId="77777777" w:rsidR="00AB10D6" w:rsidRDefault="00AB10D6" w:rsidP="00AB10D6"/>
    <w:p w14:paraId="66206B01" w14:textId="539EF8C4" w:rsidR="00823BDC" w:rsidRDefault="00823BDC" w:rsidP="00AB10D6">
      <w:r>
        <w:t xml:space="preserve">The </w:t>
      </w:r>
      <w:proofErr w:type="spellStart"/>
      <w:r w:rsidRPr="00823BDC">
        <w:rPr>
          <w:rStyle w:val="Mono"/>
        </w:rPr>
        <w:t>dist</w:t>
      </w:r>
      <w:proofErr w:type="spellEnd"/>
      <w:r>
        <w:t xml:space="preserve"> statement defines a distribution set, giving it a name and listing the file patterns to be included in the distribution:</w:t>
      </w:r>
    </w:p>
    <w:p w14:paraId="04B5F5AF" w14:textId="77777777" w:rsidR="00823BDC" w:rsidRDefault="00823BDC" w:rsidP="00AB10D6"/>
    <w:p w14:paraId="783B0161" w14:textId="41448130" w:rsidR="00D40945" w:rsidRPr="00D40945" w:rsidRDefault="00D40945" w:rsidP="00D40945">
      <w:pPr>
        <w:pStyle w:val="Code"/>
      </w:pPr>
      <w:r>
        <w:tab/>
      </w:r>
      <w:proofErr w:type="spellStart"/>
      <w:proofErr w:type="gramStart"/>
      <w:r w:rsidRPr="00D40945">
        <w:t>dist</w:t>
      </w:r>
      <w:proofErr w:type="spellEnd"/>
      <w:proofErr w:type="gramEnd"/>
      <w:r w:rsidRPr="00D40945">
        <w:t xml:space="preserve"> install-%platform {</w:t>
      </w:r>
    </w:p>
    <w:p w14:paraId="0AB0E3F9" w14:textId="31803568" w:rsidR="00D40945" w:rsidRPr="00D40945" w:rsidRDefault="00D40945" w:rsidP="00D40945">
      <w:pPr>
        <w:pStyle w:val="Code"/>
      </w:pPr>
      <w:r w:rsidRPr="00D40945">
        <w:t xml:space="preserve">   </w:t>
      </w:r>
      <w:r>
        <w:tab/>
      </w:r>
      <w:r w:rsidRPr="00D40945">
        <w:t>%</w:t>
      </w:r>
      <w:proofErr w:type="gramStart"/>
      <w:r w:rsidRPr="00D40945">
        <w:t>apps</w:t>
      </w:r>
      <w:proofErr w:type="gramEnd"/>
    </w:p>
    <w:p w14:paraId="3F267324" w14:textId="003FFAAB" w:rsidR="00D40945" w:rsidRPr="00D40945" w:rsidRDefault="00D40945" w:rsidP="00D40945">
      <w:pPr>
        <w:pStyle w:val="Code"/>
      </w:pPr>
      <w:r w:rsidRPr="00D40945">
        <w:t xml:space="preserve">   </w:t>
      </w:r>
      <w:r>
        <w:tab/>
      </w:r>
      <w:r w:rsidRPr="00D40945">
        <w:t>%</w:t>
      </w:r>
      <w:proofErr w:type="gramStart"/>
      <w:r w:rsidRPr="00D40945">
        <w:t>libs</w:t>
      </w:r>
      <w:proofErr w:type="gramEnd"/>
    </w:p>
    <w:p w14:paraId="411C01F2" w14:textId="3424BBA8" w:rsidR="00D40945" w:rsidRPr="00D40945" w:rsidRDefault="00D40945" w:rsidP="00D40945">
      <w:pPr>
        <w:pStyle w:val="Code"/>
      </w:pPr>
      <w:r w:rsidRPr="00D40945">
        <w:t xml:space="preserve">    </w:t>
      </w:r>
      <w:r>
        <w:tab/>
      </w:r>
      <w:proofErr w:type="gramStart"/>
      <w:r w:rsidRPr="00D40945">
        <w:t>docs</w:t>
      </w:r>
      <w:proofErr w:type="gramEnd"/>
      <w:r w:rsidRPr="00D40945">
        <w:t>/*.html</w:t>
      </w:r>
    </w:p>
    <w:p w14:paraId="6A8380E5" w14:textId="1E8DB4F8" w:rsidR="00D40945" w:rsidRPr="00D40945" w:rsidRDefault="00D40945" w:rsidP="00D40945">
      <w:pPr>
        <w:pStyle w:val="Code"/>
      </w:pPr>
      <w:r w:rsidRPr="00D40945">
        <w:t xml:space="preserve">    </w:t>
      </w:r>
      <w:r>
        <w:tab/>
      </w:r>
      <w:proofErr w:type="gramStart"/>
      <w:r w:rsidRPr="00D40945">
        <w:t>docs</w:t>
      </w:r>
      <w:proofErr w:type="gramEnd"/>
      <w:r w:rsidRPr="00D40945">
        <w:t>/*/*.html</w:t>
      </w:r>
    </w:p>
    <w:p w14:paraId="51F4C52E" w14:textId="3D645C52" w:rsidR="00D40945" w:rsidRPr="00D40945" w:rsidRDefault="00D40945" w:rsidP="00D40945">
      <w:pPr>
        <w:pStyle w:val="Code"/>
      </w:pPr>
      <w:r w:rsidRPr="00D40945">
        <w:t xml:space="preserve">    </w:t>
      </w:r>
      <w:r>
        <w:tab/>
      </w:r>
      <w:proofErr w:type="gramStart"/>
      <w:r w:rsidRPr="00D40945">
        <w:t>docs</w:t>
      </w:r>
      <w:proofErr w:type="gramEnd"/>
      <w:r w:rsidRPr="00D40945">
        <w:t>/*.md</w:t>
      </w:r>
    </w:p>
    <w:p w14:paraId="363D5672" w14:textId="4E36818B" w:rsidR="00D40945" w:rsidRPr="00D40945" w:rsidRDefault="00D40945" w:rsidP="00D40945">
      <w:pPr>
        <w:pStyle w:val="Code"/>
      </w:pPr>
      <w:r w:rsidRPr="00D40945">
        <w:t xml:space="preserve">    </w:t>
      </w:r>
      <w:r>
        <w:tab/>
      </w:r>
      <w:r w:rsidRPr="00D40945">
        <w:t>LICENSE</w:t>
      </w:r>
    </w:p>
    <w:p w14:paraId="6A2A19FF" w14:textId="1C147D7A" w:rsidR="00D40945" w:rsidRPr="00D40945" w:rsidRDefault="00D40945" w:rsidP="00D40945">
      <w:pPr>
        <w:pStyle w:val="Code"/>
      </w:pPr>
      <w:r w:rsidRPr="00D40945">
        <w:t xml:space="preserve">    </w:t>
      </w:r>
      <w:r>
        <w:tab/>
      </w:r>
      <w:r w:rsidRPr="00D40945">
        <w:t>README.md</w:t>
      </w:r>
    </w:p>
    <w:p w14:paraId="6C342985" w14:textId="591E6BD7" w:rsidR="00D40945" w:rsidRPr="00D40945" w:rsidRDefault="00D40945" w:rsidP="00D40945">
      <w:pPr>
        <w:pStyle w:val="Code"/>
      </w:pPr>
      <w:r>
        <w:tab/>
      </w:r>
      <w:r w:rsidRPr="00D40945">
        <w:t>}</w:t>
      </w:r>
    </w:p>
    <w:p w14:paraId="14BA47E7" w14:textId="77777777" w:rsidR="00823BDC" w:rsidRDefault="00823BDC" w:rsidP="00D40945"/>
    <w:p w14:paraId="7F1BEB9F" w14:textId="738F503C" w:rsidR="00D40945" w:rsidRPr="00AB10D6" w:rsidRDefault="00D40945" w:rsidP="00D40945">
      <w:r>
        <w:t>The name of the set is “</w:t>
      </w:r>
      <w:r w:rsidRPr="00D40945">
        <w:rPr>
          <w:rStyle w:val="Mono"/>
        </w:rPr>
        <w:t>install-%platform</w:t>
      </w:r>
      <w:r>
        <w:t>”, where</w:t>
      </w:r>
      <w:r w:rsidR="00EB57AD">
        <w:t xml:space="preserve"> “</w:t>
      </w:r>
      <w:r w:rsidRPr="00D40945">
        <w:rPr>
          <w:rStyle w:val="Mono"/>
        </w:rPr>
        <w:t>%platform</w:t>
      </w:r>
      <w:r>
        <w:t xml:space="preserve">” will be replaced by current </w:t>
      </w:r>
      <w:r w:rsidRPr="00D40945">
        <w:rPr>
          <w:rStyle w:val="Mono"/>
        </w:rPr>
        <w:t>platform</w:t>
      </w:r>
      <w:proofErr w:type="gramStart"/>
      <w:r w:rsidRPr="00D40945">
        <w:rPr>
          <w:rStyle w:val="Mono"/>
        </w:rPr>
        <w:t>::</w:t>
      </w:r>
      <w:proofErr w:type="gramEnd"/>
      <w:r w:rsidRPr="00D40945">
        <w:rPr>
          <w:rStyle w:val="Mono"/>
        </w:rPr>
        <w:t>identify</w:t>
      </w:r>
      <w:r>
        <w:t xml:space="preserve"> string.  This is appropriate for a project that provides a starpack or includes external dependencies that are platform-specific.</w:t>
      </w:r>
      <w:r w:rsidR="00492B58">
        <w:t xml:space="preserve">  The patterns include straightforward glob patterns relative to the project’s root directory and special patterns like </w:t>
      </w:r>
      <w:r w:rsidR="00492B58" w:rsidRPr="00492B58">
        <w:rPr>
          <w:rStyle w:val="Mono"/>
        </w:rPr>
        <w:t>%apps</w:t>
      </w:r>
      <w:r w:rsidR="00492B58">
        <w:t xml:space="preserve"> and </w:t>
      </w:r>
      <w:r w:rsidR="00492B58" w:rsidRPr="00492B58">
        <w:rPr>
          <w:rStyle w:val="Mono"/>
        </w:rPr>
        <w:t>%libs</w:t>
      </w:r>
      <w:r w:rsidR="00492B58">
        <w:t xml:space="preserve"> that expand to the application and libraries appropriate for the “</w:t>
      </w:r>
      <w:r w:rsidR="00492B58" w:rsidRPr="00492B58">
        <w:rPr>
          <w:rStyle w:val="Mono"/>
        </w:rPr>
        <w:t>%platform</w:t>
      </w:r>
      <w:r w:rsidR="00492B58">
        <w:t xml:space="preserve">”.  In particular, </w:t>
      </w:r>
      <w:proofErr w:type="gramStart"/>
      <w:r w:rsidR="00492B58" w:rsidRPr="00492B58">
        <w:rPr>
          <w:rStyle w:val="Mono"/>
        </w:rPr>
        <w:t>%libs</w:t>
      </w:r>
      <w:r w:rsidR="00492B58">
        <w:t xml:space="preserve"> expands</w:t>
      </w:r>
      <w:proofErr w:type="gramEnd"/>
      <w:r w:rsidR="00492B58">
        <w:t xml:space="preserve"> to the teapot .zip files for the </w:t>
      </w:r>
      <w:r w:rsidR="00492B58" w:rsidRPr="00492B58">
        <w:rPr>
          <w:rStyle w:val="Mono"/>
        </w:rPr>
        <w:t>provide</w:t>
      </w:r>
      <w:r w:rsidR="00492B58">
        <w:t xml:space="preserve">d libraries, rather than to the source </w:t>
      </w:r>
      <w:r w:rsidR="00492B58" w:rsidRPr="00492B58">
        <w:rPr>
          <w:rStyle w:val="Mono"/>
        </w:rPr>
        <w:t>lib/</w:t>
      </w:r>
      <w:r w:rsidR="00492B58">
        <w:t xml:space="preserve"> subdirectories.</w:t>
      </w:r>
    </w:p>
    <w:p w14:paraId="4057B718" w14:textId="76AD7504" w:rsidR="00370A65" w:rsidRDefault="00370A65" w:rsidP="00370A65">
      <w:pPr>
        <w:pStyle w:val="Heading1"/>
      </w:pPr>
      <w:r>
        <w:t>4.2.3 Library Architecture</w:t>
      </w:r>
    </w:p>
    <w:p w14:paraId="5C4539ED" w14:textId="1408F623" w:rsidR="00C5321A" w:rsidRDefault="003A5829" w:rsidP="00C5321A">
      <w:r>
        <w:t xml:space="preserve">A Quill project may contain three kinds of library package: provided packages, i.e., packages to be used outside the project; application implementation packages; and application infrastructure packages.  All three of these have the same structure.  A library packaged called </w:t>
      </w:r>
      <w:r>
        <w:rPr>
          <w:i/>
        </w:rPr>
        <w:t>name</w:t>
      </w:r>
      <w:r>
        <w:t xml:space="preserve"> is represented on the disk by the following artifacts:</w:t>
      </w:r>
    </w:p>
    <w:p w14:paraId="4AE6D1BC" w14:textId="77777777" w:rsidR="003A5829" w:rsidRDefault="003A5829" w:rsidP="00C5321A"/>
    <w:p w14:paraId="36D75237" w14:textId="2FDA7C17" w:rsidR="003A5829" w:rsidRDefault="003A5829" w:rsidP="003A5829">
      <w:pPr>
        <w:pStyle w:val="Tree"/>
      </w:pPr>
      <w:proofErr w:type="gramStart"/>
      <w:r w:rsidRPr="003A5829">
        <w:rPr>
          <w:rStyle w:val="Mono"/>
        </w:rPr>
        <w:t>lib</w:t>
      </w:r>
      <w:proofErr w:type="gramEnd"/>
      <w:r w:rsidRPr="003A5829">
        <w:rPr>
          <w:rStyle w:val="Mono"/>
        </w:rPr>
        <w:t>/</w:t>
      </w:r>
      <w:r w:rsidRPr="003A5829">
        <w:rPr>
          <w:rStyle w:val="Mono"/>
          <w:i/>
        </w:rPr>
        <w:t>name</w:t>
      </w:r>
      <w:r w:rsidRPr="003A5829">
        <w:rPr>
          <w:rStyle w:val="Mono"/>
        </w:rPr>
        <w:t>/</w:t>
      </w:r>
      <w:r>
        <w:tab/>
      </w:r>
      <w:r>
        <w:tab/>
        <w:t>The package’s directory</w:t>
      </w:r>
    </w:p>
    <w:p w14:paraId="5C778A08" w14:textId="6299C243" w:rsidR="003A5829" w:rsidRDefault="003A5829" w:rsidP="003A5829">
      <w:pPr>
        <w:pStyle w:val="Tree"/>
      </w:pPr>
      <w:r>
        <w:tab/>
      </w:r>
      <w:proofErr w:type="spellStart"/>
      <w:proofErr w:type="gramStart"/>
      <w:r w:rsidRPr="003A5829">
        <w:rPr>
          <w:rStyle w:val="Mono"/>
        </w:rPr>
        <w:t>pkgIndex.tcl</w:t>
      </w:r>
      <w:proofErr w:type="spellEnd"/>
      <w:proofErr w:type="gramEnd"/>
      <w:r>
        <w:tab/>
        <w:t>The package index file</w:t>
      </w:r>
    </w:p>
    <w:p w14:paraId="56AC3CD7" w14:textId="24190712" w:rsidR="003A5829" w:rsidRDefault="003A5829" w:rsidP="003A5829">
      <w:pPr>
        <w:pStyle w:val="Tree"/>
      </w:pPr>
      <w:r>
        <w:tab/>
      </w:r>
      <w:proofErr w:type="spellStart"/>
      <w:proofErr w:type="gramStart"/>
      <w:r w:rsidRPr="003A5829">
        <w:rPr>
          <w:rStyle w:val="Mono"/>
        </w:rPr>
        <w:t>pkgModules.tcl</w:t>
      </w:r>
      <w:proofErr w:type="spellEnd"/>
      <w:proofErr w:type="gramEnd"/>
      <w:r>
        <w:tab/>
        <w:t>The package’s module loader script</w:t>
      </w:r>
    </w:p>
    <w:p w14:paraId="2782FD39" w14:textId="550B5C23" w:rsidR="003A5829" w:rsidRDefault="003A5829" w:rsidP="003A5829">
      <w:pPr>
        <w:pStyle w:val="Tree"/>
      </w:pPr>
      <w:r>
        <w:tab/>
      </w:r>
      <w:proofErr w:type="spellStart"/>
      <w:proofErr w:type="gramStart"/>
      <w:r w:rsidRPr="003A5829">
        <w:rPr>
          <w:rStyle w:val="Mono"/>
          <w:i/>
        </w:rPr>
        <w:t>module</w:t>
      </w:r>
      <w:r w:rsidRPr="003A5829">
        <w:rPr>
          <w:rStyle w:val="Mono"/>
        </w:rPr>
        <w:t>.tcl</w:t>
      </w:r>
      <w:proofErr w:type="spellEnd"/>
      <w:proofErr w:type="gramEnd"/>
      <w:r>
        <w:tab/>
        <w:t>The package’s modules</w:t>
      </w:r>
    </w:p>
    <w:p w14:paraId="1FCA7680" w14:textId="580C828F" w:rsidR="003A5829" w:rsidRDefault="003A5829" w:rsidP="003A5829">
      <w:pPr>
        <w:pStyle w:val="Tree"/>
      </w:pPr>
      <w:r>
        <w:tab/>
        <w:t>…</w:t>
      </w:r>
    </w:p>
    <w:p w14:paraId="72F99B90" w14:textId="53328B00" w:rsidR="003A5829" w:rsidRDefault="003A5829" w:rsidP="003A5829">
      <w:pPr>
        <w:pStyle w:val="Tree"/>
      </w:pPr>
      <w:proofErr w:type="gramStart"/>
      <w:r w:rsidRPr="003A5829">
        <w:rPr>
          <w:rStyle w:val="Mono"/>
        </w:rPr>
        <w:t>test</w:t>
      </w:r>
      <w:proofErr w:type="gramEnd"/>
      <w:r w:rsidRPr="003A5829">
        <w:rPr>
          <w:rStyle w:val="Mono"/>
        </w:rPr>
        <w:t>/</w:t>
      </w:r>
      <w:r w:rsidRPr="003A5829">
        <w:rPr>
          <w:rStyle w:val="Mono"/>
          <w:i/>
        </w:rPr>
        <w:t>name</w:t>
      </w:r>
      <w:r w:rsidRPr="003A5829">
        <w:rPr>
          <w:rStyle w:val="Mono"/>
        </w:rPr>
        <w:t>/</w:t>
      </w:r>
      <w:r>
        <w:tab/>
        <w:t>The package’s test directory</w:t>
      </w:r>
    </w:p>
    <w:p w14:paraId="493E6720" w14:textId="54F1E153" w:rsidR="003A5829" w:rsidRDefault="003A5829" w:rsidP="003A5829">
      <w:pPr>
        <w:pStyle w:val="Tree"/>
      </w:pPr>
      <w:r>
        <w:tab/>
      </w:r>
      <w:proofErr w:type="spellStart"/>
      <w:proofErr w:type="gramStart"/>
      <w:r w:rsidRPr="003A5829">
        <w:rPr>
          <w:rStyle w:val="Mono"/>
        </w:rPr>
        <w:t>all</w:t>
      </w:r>
      <w:proofErr w:type="gramEnd"/>
      <w:r w:rsidRPr="003A5829">
        <w:rPr>
          <w:rStyle w:val="Mono"/>
        </w:rPr>
        <w:t>_tests.test</w:t>
      </w:r>
      <w:proofErr w:type="spellEnd"/>
      <w:r>
        <w:tab/>
        <w:t xml:space="preserve">A </w:t>
      </w:r>
      <w:proofErr w:type="spellStart"/>
      <w:r>
        <w:t>tcltest</w:t>
      </w:r>
      <w:proofErr w:type="spellEnd"/>
      <w:r>
        <w:t>(n) script for running all of the package’s tests</w:t>
      </w:r>
    </w:p>
    <w:p w14:paraId="1CC261CC" w14:textId="0C55940A" w:rsidR="003A5829" w:rsidRPr="003A5829" w:rsidRDefault="003A5829" w:rsidP="003A5829">
      <w:pPr>
        <w:pStyle w:val="Tree"/>
      </w:pPr>
      <w:r>
        <w:tab/>
      </w:r>
      <w:proofErr w:type="spellStart"/>
      <w:proofErr w:type="gramStart"/>
      <w:r w:rsidRPr="003A5829">
        <w:rPr>
          <w:rStyle w:val="Mono"/>
          <w:i/>
        </w:rPr>
        <w:t>module</w:t>
      </w:r>
      <w:r w:rsidRPr="003A5829">
        <w:rPr>
          <w:rStyle w:val="Mono"/>
        </w:rPr>
        <w:t>.test</w:t>
      </w:r>
      <w:proofErr w:type="spellEnd"/>
      <w:proofErr w:type="gramEnd"/>
      <w:r>
        <w:tab/>
        <w:t xml:space="preserve">A </w:t>
      </w:r>
      <w:proofErr w:type="spellStart"/>
      <w:r>
        <w:t>tcltest</w:t>
      </w:r>
      <w:proofErr w:type="spellEnd"/>
      <w:r>
        <w:t xml:space="preserve">(n) script for </w:t>
      </w:r>
      <w:r w:rsidRPr="003A5829">
        <w:rPr>
          <w:rStyle w:val="Mono"/>
        </w:rPr>
        <w:t>lib/</w:t>
      </w:r>
      <w:r w:rsidRPr="003A5829">
        <w:rPr>
          <w:rStyle w:val="Mono"/>
          <w:i/>
        </w:rPr>
        <w:t>name</w:t>
      </w:r>
      <w:r w:rsidRPr="003A5829">
        <w:rPr>
          <w:rStyle w:val="Mono"/>
        </w:rPr>
        <w:t>/</w:t>
      </w:r>
      <w:proofErr w:type="spellStart"/>
      <w:r w:rsidRPr="003A5829">
        <w:rPr>
          <w:rStyle w:val="Mono"/>
          <w:i/>
        </w:rPr>
        <w:t>module</w:t>
      </w:r>
      <w:r w:rsidRPr="003A5829">
        <w:rPr>
          <w:rStyle w:val="Mono"/>
        </w:rPr>
        <w:t>.tcl</w:t>
      </w:r>
      <w:proofErr w:type="spellEnd"/>
    </w:p>
    <w:p w14:paraId="1D107B0F" w14:textId="66F91969" w:rsidR="003A5829" w:rsidRPr="003A5829" w:rsidRDefault="003A5829" w:rsidP="003A5829">
      <w:pPr>
        <w:pStyle w:val="Tree"/>
      </w:pPr>
      <w:r>
        <w:tab/>
        <w:t>…</w:t>
      </w:r>
    </w:p>
    <w:p w14:paraId="6A16FCBA" w14:textId="77777777" w:rsidR="003A5829" w:rsidRDefault="003A5829" w:rsidP="003A5829"/>
    <w:p w14:paraId="55616C30" w14:textId="3FA45A63" w:rsidR="005A58CF" w:rsidRDefault="005A58CF" w:rsidP="003A5829">
      <w:r>
        <w:t xml:space="preserve">In a Quill project, the project version number and the version numbers for all external dependencies are recorded in </w:t>
      </w:r>
      <w:r w:rsidRPr="005A58CF">
        <w:rPr>
          <w:rStyle w:val="Mono"/>
        </w:rPr>
        <w:t>project.quill</w:t>
      </w:r>
      <w:r>
        <w:t xml:space="preserve">.  However, Tcl also expects to find them a number of other places.  This file architecture allows Quill to insert the required version numbers where they belong, so that the application runs correctly whether it is running in development as a plain family of Tcl scripts or as a </w:t>
      </w:r>
      <w:proofErr w:type="spellStart"/>
      <w:r>
        <w:t>starkit</w:t>
      </w:r>
      <w:proofErr w:type="spellEnd"/>
      <w:r>
        <w:t xml:space="preserve"> or a starpack, and so that provided libraries carry the project version number with them.</w:t>
      </w:r>
    </w:p>
    <w:p w14:paraId="3144264C" w14:textId="77777777" w:rsidR="00A74C27" w:rsidRDefault="00A74C27" w:rsidP="003A5829"/>
    <w:p w14:paraId="1E7DF45F" w14:textId="72550AD7" w:rsidR="00A74C27" w:rsidRDefault="00A74C27" w:rsidP="003A5829">
      <w:r>
        <w:t xml:space="preserve">The </w:t>
      </w:r>
      <w:proofErr w:type="spellStart"/>
      <w:r w:rsidRPr="00A74C27">
        <w:rPr>
          <w:rStyle w:val="Mono"/>
        </w:rPr>
        <w:t>pkgIndex.tcl</w:t>
      </w:r>
      <w:proofErr w:type="spellEnd"/>
      <w:r>
        <w:t xml:space="preserve"> file looks like this (shorn of boilerplate comments):</w:t>
      </w:r>
    </w:p>
    <w:p w14:paraId="6114B448" w14:textId="77777777" w:rsidR="00A74C27" w:rsidRDefault="00A74C27" w:rsidP="003A5829"/>
    <w:p w14:paraId="6FA35BF3" w14:textId="77777777" w:rsidR="00371573" w:rsidRPr="00371573" w:rsidRDefault="00371573" w:rsidP="00371573">
      <w:pPr>
        <w:pStyle w:val="Code"/>
        <w:rPr>
          <w:sz w:val="18"/>
        </w:rPr>
      </w:pPr>
      <w:r w:rsidRPr="00371573">
        <w:rPr>
          <w:sz w:val="18"/>
        </w:rPr>
        <w:t># -</w:t>
      </w:r>
      <w:proofErr w:type="gramStart"/>
      <w:r w:rsidRPr="00371573">
        <w:rPr>
          <w:sz w:val="18"/>
        </w:rPr>
        <w:t>quill</w:t>
      </w:r>
      <w:proofErr w:type="gramEnd"/>
      <w:r w:rsidRPr="00371573">
        <w:rPr>
          <w:sz w:val="18"/>
        </w:rPr>
        <w:t>-</w:t>
      </w:r>
      <w:proofErr w:type="spellStart"/>
      <w:r w:rsidRPr="00371573">
        <w:rPr>
          <w:sz w:val="18"/>
        </w:rPr>
        <w:t>ifneeded</w:t>
      </w:r>
      <w:proofErr w:type="spellEnd"/>
      <w:r w:rsidRPr="00371573">
        <w:rPr>
          <w:sz w:val="18"/>
        </w:rPr>
        <w:t>-begin DO NOT EDIT BY HAND</w:t>
      </w:r>
    </w:p>
    <w:p w14:paraId="690B7DD3" w14:textId="793014B8" w:rsidR="00371573" w:rsidRPr="00371573" w:rsidRDefault="00371573" w:rsidP="00371573">
      <w:pPr>
        <w:pStyle w:val="Code"/>
        <w:rPr>
          <w:sz w:val="18"/>
        </w:rPr>
      </w:pPr>
      <w:proofErr w:type="gramStart"/>
      <w:r w:rsidRPr="00371573">
        <w:rPr>
          <w:sz w:val="18"/>
        </w:rPr>
        <w:t>package</w:t>
      </w:r>
      <w:proofErr w:type="gramEnd"/>
      <w:r w:rsidRPr="00371573">
        <w:rPr>
          <w:sz w:val="18"/>
        </w:rPr>
        <w:t xml:space="preserve"> </w:t>
      </w:r>
      <w:proofErr w:type="spellStart"/>
      <w:r w:rsidRPr="00371573">
        <w:rPr>
          <w:sz w:val="18"/>
        </w:rPr>
        <w:t>ifneeded</w:t>
      </w:r>
      <w:proofErr w:type="spellEnd"/>
      <w:r w:rsidRPr="00371573">
        <w:rPr>
          <w:sz w:val="18"/>
        </w:rPr>
        <w:t xml:space="preserve"> </w:t>
      </w:r>
      <w:proofErr w:type="spellStart"/>
      <w:r w:rsidRPr="00371573">
        <w:rPr>
          <w:sz w:val="18"/>
        </w:rPr>
        <w:t>app_myapp</w:t>
      </w:r>
      <w:proofErr w:type="spellEnd"/>
      <w:r w:rsidRPr="00371573">
        <w:rPr>
          <w:sz w:val="18"/>
        </w:rPr>
        <w:t xml:space="preserve"> 0.0a0 [list source [file join $</w:t>
      </w:r>
      <w:proofErr w:type="spellStart"/>
      <w:r w:rsidRPr="00371573">
        <w:rPr>
          <w:sz w:val="18"/>
        </w:rPr>
        <w:t>dir</w:t>
      </w:r>
      <w:proofErr w:type="spellEnd"/>
      <w:r w:rsidRPr="00371573">
        <w:rPr>
          <w:sz w:val="18"/>
        </w:rPr>
        <w:t xml:space="preserve"> </w:t>
      </w:r>
      <w:proofErr w:type="spellStart"/>
      <w:r w:rsidRPr="00371573">
        <w:rPr>
          <w:sz w:val="18"/>
        </w:rPr>
        <w:t>pkgModules.tcl</w:t>
      </w:r>
      <w:proofErr w:type="spellEnd"/>
      <w:r w:rsidRPr="00371573">
        <w:rPr>
          <w:sz w:val="18"/>
        </w:rPr>
        <w:t>]]</w:t>
      </w:r>
    </w:p>
    <w:p w14:paraId="4497BFF8" w14:textId="0CAC60F1" w:rsidR="00371573" w:rsidRDefault="00371573" w:rsidP="00371573">
      <w:pPr>
        <w:pStyle w:val="Code"/>
        <w:rPr>
          <w:sz w:val="18"/>
        </w:rPr>
      </w:pPr>
      <w:r w:rsidRPr="00371573">
        <w:rPr>
          <w:sz w:val="18"/>
        </w:rPr>
        <w:t># -</w:t>
      </w:r>
      <w:proofErr w:type="gramStart"/>
      <w:r w:rsidRPr="00371573">
        <w:rPr>
          <w:sz w:val="18"/>
        </w:rPr>
        <w:t>quill</w:t>
      </w:r>
      <w:proofErr w:type="gramEnd"/>
      <w:r w:rsidRPr="00371573">
        <w:rPr>
          <w:sz w:val="18"/>
        </w:rPr>
        <w:t>-</w:t>
      </w:r>
      <w:proofErr w:type="spellStart"/>
      <w:r w:rsidRPr="00371573">
        <w:rPr>
          <w:sz w:val="18"/>
        </w:rPr>
        <w:t>ifneeded</w:t>
      </w:r>
      <w:proofErr w:type="spellEnd"/>
      <w:r w:rsidRPr="00371573">
        <w:rPr>
          <w:sz w:val="18"/>
        </w:rPr>
        <w:t>-end</w:t>
      </w:r>
    </w:p>
    <w:p w14:paraId="4C0FBAD7" w14:textId="77777777" w:rsidR="00371573" w:rsidRDefault="00371573" w:rsidP="00371573"/>
    <w:p w14:paraId="127FBA47" w14:textId="52CCE849" w:rsidR="00371573" w:rsidRDefault="00371573" w:rsidP="00371573">
      <w:r>
        <w:t xml:space="preserve">Whenever </w:t>
      </w:r>
      <w:r w:rsidRPr="00165969">
        <w:rPr>
          <w:rStyle w:val="Mono"/>
        </w:rPr>
        <w:t>project.quill</w:t>
      </w:r>
      <w:r>
        <w:t xml:space="preserve"> changes, Quill automatically looks in all </w:t>
      </w:r>
      <w:r w:rsidRPr="00371573">
        <w:rPr>
          <w:rStyle w:val="Mono"/>
        </w:rPr>
        <w:t>lib/</w:t>
      </w:r>
      <w:proofErr w:type="spellStart"/>
      <w:r w:rsidRPr="00371573">
        <w:rPr>
          <w:rStyle w:val="Mono"/>
        </w:rPr>
        <w:t>pkgIndex.tcl</w:t>
      </w:r>
      <w:proofErr w:type="spellEnd"/>
      <w:r>
        <w:t xml:space="preserve"> files and updates the code between the “</w:t>
      </w:r>
      <w:r w:rsidRPr="00371573">
        <w:rPr>
          <w:rStyle w:val="Mono"/>
        </w:rPr>
        <w:t>-quill-</w:t>
      </w:r>
      <w:proofErr w:type="spellStart"/>
      <w:r w:rsidRPr="00371573">
        <w:rPr>
          <w:rStyle w:val="Mono"/>
        </w:rPr>
        <w:t>ifneeded</w:t>
      </w:r>
      <w:proofErr w:type="spellEnd"/>
      <w:r w:rsidRPr="00371573">
        <w:rPr>
          <w:rStyle w:val="Mono"/>
        </w:rPr>
        <w:t>-*</w:t>
      </w:r>
      <w:r>
        <w:t>” marks to match the project version number and library name.</w:t>
      </w:r>
    </w:p>
    <w:p w14:paraId="2A2E2BE8" w14:textId="77777777" w:rsidR="00D54C2A" w:rsidRDefault="00D54C2A" w:rsidP="00371573"/>
    <w:p w14:paraId="4857352D" w14:textId="549FEDA4" w:rsidR="00D54C2A" w:rsidRDefault="00D54C2A" w:rsidP="00371573">
      <w:r>
        <w:t xml:space="preserve">The </w:t>
      </w:r>
      <w:proofErr w:type="spellStart"/>
      <w:r w:rsidRPr="00D54C2A">
        <w:rPr>
          <w:rStyle w:val="Mono"/>
        </w:rPr>
        <w:t>pkgModules.tcl</w:t>
      </w:r>
      <w:proofErr w:type="spellEnd"/>
      <w:r>
        <w:t xml:space="preserve"> file looks like this:</w:t>
      </w:r>
    </w:p>
    <w:p w14:paraId="1C849FE7" w14:textId="77777777" w:rsidR="00EB56BB" w:rsidRDefault="00EB56BB" w:rsidP="00371573"/>
    <w:p w14:paraId="65D58ECD" w14:textId="77777777" w:rsidR="00EB56BB" w:rsidRPr="00EB56BB" w:rsidRDefault="00EB56BB" w:rsidP="00EB56BB">
      <w:pPr>
        <w:pStyle w:val="Code"/>
        <w:rPr>
          <w:sz w:val="18"/>
        </w:rPr>
      </w:pPr>
      <w:r w:rsidRPr="00EB56BB">
        <w:rPr>
          <w:sz w:val="18"/>
        </w:rPr>
        <w:t># -</w:t>
      </w:r>
      <w:proofErr w:type="gramStart"/>
      <w:r w:rsidRPr="00EB56BB">
        <w:rPr>
          <w:sz w:val="18"/>
        </w:rPr>
        <w:t>quill</w:t>
      </w:r>
      <w:proofErr w:type="gramEnd"/>
      <w:r w:rsidRPr="00EB56BB">
        <w:rPr>
          <w:sz w:val="18"/>
        </w:rPr>
        <w:t>-provide-begin DO NOT EDIT BY HAND</w:t>
      </w:r>
    </w:p>
    <w:p w14:paraId="4CD43234" w14:textId="3F3BCDCF" w:rsidR="00EB56BB" w:rsidRPr="00EB56BB" w:rsidRDefault="00EB56BB" w:rsidP="00EB56BB">
      <w:pPr>
        <w:pStyle w:val="Code"/>
        <w:rPr>
          <w:sz w:val="18"/>
        </w:rPr>
      </w:pPr>
      <w:proofErr w:type="gramStart"/>
      <w:r w:rsidRPr="00EB56BB">
        <w:rPr>
          <w:sz w:val="18"/>
        </w:rPr>
        <w:t>package</w:t>
      </w:r>
      <w:proofErr w:type="gramEnd"/>
      <w:r w:rsidRPr="00EB56BB">
        <w:rPr>
          <w:sz w:val="18"/>
        </w:rPr>
        <w:t xml:space="preserve"> provide </w:t>
      </w:r>
      <w:proofErr w:type="spellStart"/>
      <w:r w:rsidRPr="00EB56BB">
        <w:rPr>
          <w:sz w:val="18"/>
        </w:rPr>
        <w:t>app_myapp</w:t>
      </w:r>
      <w:proofErr w:type="spellEnd"/>
      <w:r w:rsidRPr="00EB56BB">
        <w:rPr>
          <w:sz w:val="18"/>
        </w:rPr>
        <w:t xml:space="preserve"> 0.0a0</w:t>
      </w:r>
    </w:p>
    <w:p w14:paraId="0396C5AB" w14:textId="77777777" w:rsidR="00EB56BB" w:rsidRPr="00EB56BB" w:rsidRDefault="00EB56BB" w:rsidP="00EB56BB">
      <w:pPr>
        <w:pStyle w:val="Code"/>
        <w:rPr>
          <w:sz w:val="18"/>
        </w:rPr>
      </w:pPr>
      <w:r w:rsidRPr="00EB56BB">
        <w:rPr>
          <w:sz w:val="18"/>
        </w:rPr>
        <w:t># -</w:t>
      </w:r>
      <w:proofErr w:type="gramStart"/>
      <w:r w:rsidRPr="00EB56BB">
        <w:rPr>
          <w:sz w:val="18"/>
        </w:rPr>
        <w:t>quill</w:t>
      </w:r>
      <w:proofErr w:type="gramEnd"/>
      <w:r w:rsidRPr="00EB56BB">
        <w:rPr>
          <w:sz w:val="18"/>
        </w:rPr>
        <w:t>-provide-end</w:t>
      </w:r>
    </w:p>
    <w:p w14:paraId="4A29DD41" w14:textId="77777777" w:rsidR="00EB56BB" w:rsidRPr="00EB56BB" w:rsidRDefault="00EB56BB" w:rsidP="00EB56BB">
      <w:pPr>
        <w:pStyle w:val="Code"/>
        <w:rPr>
          <w:sz w:val="18"/>
        </w:rPr>
      </w:pPr>
    </w:p>
    <w:p w14:paraId="358F0C73" w14:textId="77777777" w:rsidR="00EB56BB" w:rsidRDefault="00EB56BB" w:rsidP="00EB56BB">
      <w:pPr>
        <w:pStyle w:val="Code"/>
        <w:rPr>
          <w:sz w:val="18"/>
        </w:rPr>
      </w:pPr>
      <w:r w:rsidRPr="00EB56BB">
        <w:rPr>
          <w:sz w:val="18"/>
        </w:rPr>
        <w:t># -</w:t>
      </w:r>
      <w:proofErr w:type="gramStart"/>
      <w:r w:rsidRPr="00EB56BB">
        <w:rPr>
          <w:sz w:val="18"/>
        </w:rPr>
        <w:t>quill</w:t>
      </w:r>
      <w:proofErr w:type="gramEnd"/>
      <w:r w:rsidRPr="00EB56BB">
        <w:rPr>
          <w:sz w:val="18"/>
        </w:rPr>
        <w:t>-require-begin INSERT PACKAGE REQUIRES HERE</w:t>
      </w:r>
    </w:p>
    <w:p w14:paraId="745358EF" w14:textId="3C87C7C1" w:rsidR="00EB56BB" w:rsidRPr="00EB56BB" w:rsidRDefault="00EB56BB" w:rsidP="00EB56BB">
      <w:pPr>
        <w:pStyle w:val="Code"/>
        <w:rPr>
          <w:sz w:val="18"/>
        </w:rPr>
      </w:pPr>
      <w:proofErr w:type="gramStart"/>
      <w:r>
        <w:rPr>
          <w:sz w:val="18"/>
        </w:rPr>
        <w:t>package</w:t>
      </w:r>
      <w:proofErr w:type="gramEnd"/>
      <w:r>
        <w:rPr>
          <w:sz w:val="18"/>
        </w:rPr>
        <w:t xml:space="preserve"> require snit 2.3</w:t>
      </w:r>
    </w:p>
    <w:p w14:paraId="4BDD55D1" w14:textId="77777777" w:rsidR="00EB56BB" w:rsidRPr="00EB56BB" w:rsidRDefault="00EB56BB" w:rsidP="00EB56BB">
      <w:pPr>
        <w:pStyle w:val="Code"/>
        <w:rPr>
          <w:sz w:val="18"/>
        </w:rPr>
      </w:pPr>
      <w:r w:rsidRPr="00EB56BB">
        <w:rPr>
          <w:sz w:val="18"/>
        </w:rPr>
        <w:t># -</w:t>
      </w:r>
      <w:proofErr w:type="gramStart"/>
      <w:r w:rsidRPr="00EB56BB">
        <w:rPr>
          <w:sz w:val="18"/>
        </w:rPr>
        <w:t>quill</w:t>
      </w:r>
      <w:proofErr w:type="gramEnd"/>
      <w:r w:rsidRPr="00EB56BB">
        <w:rPr>
          <w:sz w:val="18"/>
        </w:rPr>
        <w:t>-require-end</w:t>
      </w:r>
    </w:p>
    <w:p w14:paraId="05321C0E" w14:textId="77777777" w:rsidR="00EB56BB" w:rsidRPr="00EB56BB" w:rsidRDefault="00EB56BB" w:rsidP="00EB56BB">
      <w:pPr>
        <w:pStyle w:val="Code"/>
        <w:rPr>
          <w:sz w:val="18"/>
        </w:rPr>
      </w:pPr>
    </w:p>
    <w:p w14:paraId="41BEF719" w14:textId="260A9C4B" w:rsidR="00EB56BB" w:rsidRPr="00EB56BB" w:rsidRDefault="00EB56BB" w:rsidP="00EB56BB">
      <w:pPr>
        <w:pStyle w:val="Code"/>
        <w:rPr>
          <w:sz w:val="18"/>
        </w:rPr>
      </w:pPr>
      <w:proofErr w:type="gramStart"/>
      <w:r w:rsidRPr="00EB56BB">
        <w:rPr>
          <w:sz w:val="18"/>
        </w:rPr>
        <w:t>namespace</w:t>
      </w:r>
      <w:proofErr w:type="gramEnd"/>
      <w:r w:rsidRPr="00EB56BB">
        <w:rPr>
          <w:sz w:val="18"/>
        </w:rPr>
        <w:t xml:space="preserve"> </w:t>
      </w:r>
      <w:proofErr w:type="spellStart"/>
      <w:r w:rsidRPr="00EB56BB">
        <w:rPr>
          <w:sz w:val="18"/>
        </w:rPr>
        <w:t>eval</w:t>
      </w:r>
      <w:proofErr w:type="spellEnd"/>
      <w:r w:rsidRPr="00EB56BB">
        <w:rPr>
          <w:sz w:val="18"/>
        </w:rPr>
        <w:t xml:space="preserve"> ::</w:t>
      </w:r>
      <w:proofErr w:type="spellStart"/>
      <w:r>
        <w:rPr>
          <w:sz w:val="18"/>
        </w:rPr>
        <w:t>app_</w:t>
      </w:r>
      <w:r w:rsidRPr="00EB56BB">
        <w:rPr>
          <w:sz w:val="18"/>
        </w:rPr>
        <w:t>myapp</w:t>
      </w:r>
      <w:proofErr w:type="spellEnd"/>
      <w:r w:rsidRPr="00EB56BB">
        <w:rPr>
          <w:sz w:val="18"/>
        </w:rPr>
        <w:t>:: {</w:t>
      </w:r>
      <w:r w:rsidR="00EA5179">
        <w:rPr>
          <w:sz w:val="18"/>
        </w:rPr>
        <w:t xml:space="preserve"> </w:t>
      </w:r>
      <w:r w:rsidRPr="00EB56BB">
        <w:rPr>
          <w:sz w:val="18"/>
        </w:rPr>
        <w:t xml:space="preserve">variable library [file </w:t>
      </w:r>
      <w:proofErr w:type="spellStart"/>
      <w:r w:rsidRPr="00EB56BB">
        <w:rPr>
          <w:sz w:val="18"/>
        </w:rPr>
        <w:t>dirname</w:t>
      </w:r>
      <w:proofErr w:type="spellEnd"/>
      <w:r w:rsidRPr="00EB56BB">
        <w:rPr>
          <w:sz w:val="18"/>
        </w:rPr>
        <w:t xml:space="preserve"> [info script]]</w:t>
      </w:r>
      <w:r w:rsidR="00EA5179">
        <w:rPr>
          <w:sz w:val="18"/>
        </w:rPr>
        <w:t xml:space="preserve"> </w:t>
      </w:r>
      <w:r w:rsidRPr="00EB56BB">
        <w:rPr>
          <w:sz w:val="18"/>
        </w:rPr>
        <w:t>}</w:t>
      </w:r>
    </w:p>
    <w:p w14:paraId="4BE14D18" w14:textId="4571311C" w:rsidR="00EB56BB" w:rsidRDefault="00EB56BB" w:rsidP="00EB56BB">
      <w:pPr>
        <w:pStyle w:val="Code"/>
        <w:rPr>
          <w:sz w:val="18"/>
        </w:rPr>
      </w:pPr>
      <w:proofErr w:type="gramStart"/>
      <w:r w:rsidRPr="00EB56BB">
        <w:rPr>
          <w:sz w:val="18"/>
        </w:rPr>
        <w:t>source</w:t>
      </w:r>
      <w:proofErr w:type="gramEnd"/>
      <w:r w:rsidRPr="00EB56BB">
        <w:rPr>
          <w:sz w:val="18"/>
        </w:rPr>
        <w:t xml:space="preserve"> [file join $::</w:t>
      </w:r>
      <w:proofErr w:type="spellStart"/>
      <w:r w:rsidR="00EA5179">
        <w:rPr>
          <w:sz w:val="18"/>
        </w:rPr>
        <w:t>app_</w:t>
      </w:r>
      <w:r w:rsidRPr="00EB56BB">
        <w:rPr>
          <w:sz w:val="18"/>
        </w:rPr>
        <w:t>myapp</w:t>
      </w:r>
      <w:proofErr w:type="spellEnd"/>
      <w:r w:rsidRPr="00EB56BB">
        <w:rPr>
          <w:sz w:val="18"/>
        </w:rPr>
        <w:t xml:space="preserve">::library </w:t>
      </w:r>
      <w:proofErr w:type="spellStart"/>
      <w:r w:rsidRPr="00EB56BB">
        <w:rPr>
          <w:sz w:val="18"/>
        </w:rPr>
        <w:t>main.tcl</w:t>
      </w:r>
      <w:proofErr w:type="spellEnd"/>
      <w:r w:rsidRPr="00EB56BB">
        <w:rPr>
          <w:sz w:val="18"/>
        </w:rPr>
        <w:t>]</w:t>
      </w:r>
    </w:p>
    <w:p w14:paraId="2275DC9C" w14:textId="001AB0F5" w:rsidR="00EA5179" w:rsidRPr="00EB56BB" w:rsidRDefault="00EA5179" w:rsidP="00EB56BB">
      <w:pPr>
        <w:pStyle w:val="Code"/>
        <w:rPr>
          <w:sz w:val="18"/>
        </w:rPr>
      </w:pPr>
      <w:r>
        <w:rPr>
          <w:sz w:val="18"/>
        </w:rPr>
        <w:t>...</w:t>
      </w:r>
    </w:p>
    <w:p w14:paraId="26F7281A" w14:textId="642934B6" w:rsidR="00EB56BB" w:rsidRDefault="00EA5179" w:rsidP="00EA5179">
      <w:r>
        <w:t xml:space="preserve">Again, Quill updates the marked sections automatically when </w:t>
      </w:r>
      <w:r w:rsidRPr="00EA5179">
        <w:rPr>
          <w:rStyle w:val="Mono"/>
        </w:rPr>
        <w:t>project.quill</w:t>
      </w:r>
      <w:r>
        <w:t xml:space="preserve"> changes.  The code between the “</w:t>
      </w:r>
      <w:r w:rsidRPr="00EA5179">
        <w:rPr>
          <w:rStyle w:val="Mono"/>
        </w:rPr>
        <w:t>-quill-provide-*</w:t>
      </w:r>
      <w:r>
        <w:t>” marks is updated automatically to reflect the library name and project version number.  The code between the “</w:t>
      </w:r>
      <w:r w:rsidRPr="00EA5179">
        <w:rPr>
          <w:rStyle w:val="Mono"/>
        </w:rPr>
        <w:t>-quill-require-*</w:t>
      </w:r>
      <w:r>
        <w:t xml:space="preserve">” marks is scanned, and for any packages listed in project.quill the package version number is updated to match that in </w:t>
      </w:r>
      <w:r w:rsidRPr="00EA5179">
        <w:rPr>
          <w:rStyle w:val="Mono"/>
        </w:rPr>
        <w:t>project.quill</w:t>
      </w:r>
      <w:r>
        <w:t>.</w:t>
      </w:r>
      <w:r w:rsidR="007A4D28">
        <w:t xml:space="preserve">  Finally, the </w:t>
      </w:r>
      <w:proofErr w:type="spellStart"/>
      <w:r w:rsidR="007A4D28" w:rsidRPr="007A4D28">
        <w:rPr>
          <w:rStyle w:val="Mono"/>
        </w:rPr>
        <w:t>pkgModules.tcl</w:t>
      </w:r>
      <w:proofErr w:type="spellEnd"/>
      <w:r w:rsidR="007A4D28">
        <w:t xml:space="preserve"> file ends with one source command for each of the project’s modules.</w:t>
      </w:r>
    </w:p>
    <w:p w14:paraId="43CC126E" w14:textId="77777777" w:rsidR="007A4D28" w:rsidRDefault="007A4D28" w:rsidP="00EA5179"/>
    <w:p w14:paraId="06EBCC79" w14:textId="7183DF47" w:rsidR="007A4D28" w:rsidRPr="00371573" w:rsidRDefault="007A4D28" w:rsidP="00EA5179">
      <w:r>
        <w:t xml:space="preserve">The library’s modules can of course contain any desired code, but package require statements should generally appear only in </w:t>
      </w:r>
      <w:proofErr w:type="spellStart"/>
      <w:r w:rsidRPr="007A4D28">
        <w:rPr>
          <w:rStyle w:val="Mono"/>
        </w:rPr>
        <w:t>pkgModules.tcl</w:t>
      </w:r>
      <w:proofErr w:type="spellEnd"/>
      <w:r>
        <w:t>.</w:t>
      </w:r>
    </w:p>
    <w:p w14:paraId="5E4DC108" w14:textId="78BB1AAD" w:rsidR="00370A65" w:rsidRDefault="00370A65" w:rsidP="00370A65">
      <w:pPr>
        <w:pStyle w:val="Heading1"/>
      </w:pPr>
      <w:r>
        <w:t>4.2.4 Application Architecture</w:t>
      </w:r>
    </w:p>
    <w:p w14:paraId="4F073ABB" w14:textId="720C0FB5" w:rsidR="003E4A30" w:rsidRDefault="003E4A30" w:rsidP="003E4A30">
      <w:r>
        <w:t>A Quill application “</w:t>
      </w:r>
      <w:r w:rsidRPr="003E4A30">
        <w:rPr>
          <w:i/>
        </w:rPr>
        <w:t>name</w:t>
      </w:r>
      <w:r>
        <w:t xml:space="preserve">” consists of an application loader script, </w:t>
      </w:r>
      <w:r w:rsidRPr="003E4A30">
        <w:rPr>
          <w:rStyle w:val="Mono"/>
        </w:rPr>
        <w:t>bin/</w:t>
      </w:r>
      <w:proofErr w:type="spellStart"/>
      <w:r w:rsidRPr="003E4A30">
        <w:rPr>
          <w:rStyle w:val="Mono"/>
          <w:i/>
        </w:rPr>
        <w:t>name</w:t>
      </w:r>
      <w:r w:rsidRPr="003E4A30">
        <w:rPr>
          <w:rStyle w:val="Mono"/>
        </w:rPr>
        <w:t>.tcl</w:t>
      </w:r>
      <w:proofErr w:type="spellEnd"/>
      <w:r>
        <w:t>, and an application implementation package called “</w:t>
      </w:r>
      <w:proofErr w:type="spellStart"/>
      <w:r w:rsidRPr="003E4A30">
        <w:rPr>
          <w:rStyle w:val="Mono"/>
        </w:rPr>
        <w:t>app_</w:t>
      </w:r>
      <w:r w:rsidRPr="003E4A30">
        <w:rPr>
          <w:rStyle w:val="Mono"/>
          <w:i/>
        </w:rPr>
        <w:t>name</w:t>
      </w:r>
      <w:proofErr w:type="spellEnd"/>
      <w:r>
        <w:t xml:space="preserve">”.  The loader script is a boilerplate file provided by the template; it sets up the </w:t>
      </w:r>
      <w:proofErr w:type="spellStart"/>
      <w:r w:rsidRPr="002C39AC">
        <w:rPr>
          <w:rStyle w:val="Mono"/>
        </w:rPr>
        <w:t>auto_path</w:t>
      </w:r>
      <w:proofErr w:type="spellEnd"/>
      <w:r>
        <w:t xml:space="preserve">, requires Tcl (and Tk if the application is a GUI application) and the application implementation package, and then calls </w:t>
      </w:r>
    </w:p>
    <w:p w14:paraId="27AB4F40" w14:textId="77777777" w:rsidR="003E4A30" w:rsidRDefault="003E4A30" w:rsidP="003E4A30"/>
    <w:p w14:paraId="53C37B34" w14:textId="0D5A5BD3" w:rsidR="003E4A30" w:rsidRDefault="003E4A30" w:rsidP="003E4A30">
      <w:pPr>
        <w:pStyle w:val="Code"/>
      </w:pPr>
      <w:r>
        <w:tab/>
      </w:r>
      <w:proofErr w:type="gramStart"/>
      <w:r>
        <w:t>main</w:t>
      </w:r>
      <w:proofErr w:type="gramEnd"/>
      <w:r>
        <w:t xml:space="preserve"> $</w:t>
      </w:r>
      <w:proofErr w:type="spellStart"/>
      <w:r>
        <w:t>argv</w:t>
      </w:r>
      <w:proofErr w:type="spellEnd"/>
    </w:p>
    <w:p w14:paraId="5E8170A3" w14:textId="77777777" w:rsidR="003E4A30" w:rsidRDefault="003E4A30" w:rsidP="003E4A30"/>
    <w:p w14:paraId="26CB05E4" w14:textId="077DC339" w:rsidR="003E4A30" w:rsidRDefault="003E4A30" w:rsidP="003E4A30">
      <w:r>
        <w:t xml:space="preserve">The </w:t>
      </w:r>
      <w:r w:rsidRPr="003E4A30">
        <w:rPr>
          <w:rStyle w:val="Mono"/>
        </w:rPr>
        <w:t>quill new app</w:t>
      </w:r>
      <w:r>
        <w:t xml:space="preserve"> command creates the application implementation package with one module, </w:t>
      </w:r>
      <w:proofErr w:type="spellStart"/>
      <w:r w:rsidRPr="003E4A30">
        <w:rPr>
          <w:rStyle w:val="Mono"/>
        </w:rPr>
        <w:t>main.tcl</w:t>
      </w:r>
      <w:proofErr w:type="spellEnd"/>
      <w:r>
        <w:t xml:space="preserve">, which defines a stub </w:t>
      </w:r>
      <w:r w:rsidRPr="003E4A30">
        <w:rPr>
          <w:rStyle w:val="Mono"/>
        </w:rPr>
        <w:t>main</w:t>
      </w:r>
      <w:r>
        <w:t xml:space="preserve"> proc.  In all other regards, the application implementation package is a normal package with the architecture and constraints described in the previous section.</w:t>
      </w:r>
    </w:p>
    <w:p w14:paraId="6C39EC38" w14:textId="6AA44429" w:rsidR="004C12B5" w:rsidRDefault="004C12B5" w:rsidP="004C12B5">
      <w:pPr>
        <w:pStyle w:val="Heading1"/>
      </w:pPr>
      <w:r>
        <w:t xml:space="preserve">4.2.5 </w:t>
      </w:r>
      <w:proofErr w:type="gramStart"/>
      <w:r>
        <w:t>The</w:t>
      </w:r>
      <w:proofErr w:type="gramEnd"/>
      <w:r>
        <w:t xml:space="preserve"> </w:t>
      </w:r>
      <w:proofErr w:type="spellStart"/>
      <w:r w:rsidRPr="004C12B5">
        <w:rPr>
          <w:rStyle w:val="Mono"/>
        </w:rPr>
        <w:t>quillinfo</w:t>
      </w:r>
      <w:proofErr w:type="spellEnd"/>
      <w:r>
        <w:t xml:space="preserve"> package</w:t>
      </w:r>
    </w:p>
    <w:p w14:paraId="05280068" w14:textId="0271AB22" w:rsidR="004C12B5" w:rsidRPr="004C12B5" w:rsidRDefault="004C12B5" w:rsidP="004C12B5">
      <w:r>
        <w:t xml:space="preserve">For projects that define an application, Quill automatically creates a package called </w:t>
      </w:r>
      <w:proofErr w:type="spellStart"/>
      <w:r w:rsidRPr="00F20A9D">
        <w:rPr>
          <w:rStyle w:val="Mono"/>
        </w:rPr>
        <w:t>quillinfo</w:t>
      </w:r>
      <w:proofErr w:type="spellEnd"/>
      <w:r>
        <w:t>.  This package contains commands allow the project to query the project metadata, and particularly the project name and version number.  The API is defined in the Quill documentation tree.</w:t>
      </w:r>
    </w:p>
    <w:p w14:paraId="4DA38C89" w14:textId="10AEE715" w:rsidR="00370A65" w:rsidRDefault="00F20A9D" w:rsidP="00370A65">
      <w:pPr>
        <w:pStyle w:val="Heading1"/>
      </w:pPr>
      <w:r>
        <w:t>4.2.6</w:t>
      </w:r>
      <w:r w:rsidR="00370A65">
        <w:t xml:space="preserve"> Documentation Tree</w:t>
      </w:r>
    </w:p>
    <w:p w14:paraId="43757A11" w14:textId="71578047" w:rsidR="00D77AB8" w:rsidRDefault="00D77AB8" w:rsidP="00D77AB8">
      <w:r>
        <w:t>Quill makes the following assumptions about the contents of the documentation tree:</w:t>
      </w:r>
    </w:p>
    <w:p w14:paraId="0CD8B9AB" w14:textId="77777777" w:rsidR="00D77AB8" w:rsidRDefault="00D77AB8" w:rsidP="00D77AB8"/>
    <w:p w14:paraId="44E1159C" w14:textId="1CBA7BEB" w:rsidR="00D77AB8" w:rsidRDefault="00471EC5" w:rsidP="00D77AB8">
      <w:pPr>
        <w:pStyle w:val="ListParagraph"/>
        <w:numPr>
          <w:ilvl w:val="0"/>
          <w:numId w:val="9"/>
        </w:numPr>
      </w:pPr>
      <w:r>
        <w:t xml:space="preserve">Files with </w:t>
      </w:r>
      <w:proofErr w:type="gramStart"/>
      <w:r>
        <w:t>the .</w:t>
      </w:r>
      <w:proofErr w:type="spellStart"/>
      <w:r>
        <w:t>manpage</w:t>
      </w:r>
      <w:proofErr w:type="spellEnd"/>
      <w:proofErr w:type="gramEnd"/>
      <w:r>
        <w:t xml:space="preserve"> extension in the </w:t>
      </w:r>
      <w:r w:rsidRPr="006C22A7">
        <w:rPr>
          <w:rStyle w:val="Mono"/>
        </w:rPr>
        <w:t>docs/man1/</w:t>
      </w:r>
      <w:r>
        <w:t xml:space="preserve">, </w:t>
      </w:r>
      <w:r w:rsidRPr="006C22A7">
        <w:rPr>
          <w:rStyle w:val="Mono"/>
        </w:rPr>
        <w:t>docs/man5/</w:t>
      </w:r>
      <w:r>
        <w:t xml:space="preserve">, </w:t>
      </w:r>
      <w:r w:rsidRPr="006C22A7">
        <w:rPr>
          <w:rStyle w:val="Mono"/>
        </w:rPr>
        <w:t>docs/</w:t>
      </w:r>
      <w:proofErr w:type="spellStart"/>
      <w:r w:rsidRPr="006C22A7">
        <w:rPr>
          <w:rStyle w:val="Mono"/>
        </w:rPr>
        <w:t>mann</w:t>
      </w:r>
      <w:proofErr w:type="spellEnd"/>
      <w:r w:rsidRPr="006C22A7">
        <w:rPr>
          <w:rStyle w:val="Mono"/>
        </w:rPr>
        <w:t>/</w:t>
      </w:r>
      <w:r>
        <w:t xml:space="preserve">, and </w:t>
      </w:r>
      <w:r w:rsidRPr="006C22A7">
        <w:rPr>
          <w:rStyle w:val="Mono"/>
        </w:rPr>
        <w:t>docs/</w:t>
      </w:r>
      <w:proofErr w:type="spellStart"/>
      <w:r w:rsidRPr="006C22A7">
        <w:rPr>
          <w:rStyle w:val="Mono"/>
        </w:rPr>
        <w:t>mani</w:t>
      </w:r>
      <w:proofErr w:type="spellEnd"/>
      <w:r w:rsidRPr="006C22A7">
        <w:rPr>
          <w:rStyle w:val="Mono"/>
        </w:rPr>
        <w:t>/</w:t>
      </w:r>
      <w:r>
        <w:t xml:space="preserve"> subdirectories are in </w:t>
      </w:r>
      <w:proofErr w:type="spellStart"/>
      <w:r>
        <w:t>manpage</w:t>
      </w:r>
      <w:proofErr w:type="spellEnd"/>
      <w:r>
        <w:t>(5) format and should be processed as manual pages.</w:t>
      </w:r>
      <w:r w:rsidR="006C22A7">
        <w:t xml:space="preserve">  (The sections are Applications, File Formats, Tcl Commands, and Tcl Interfaces.)</w:t>
      </w:r>
    </w:p>
    <w:p w14:paraId="4B167D27" w14:textId="66D0FCC7" w:rsidR="00991B91" w:rsidRDefault="00991B91" w:rsidP="00D77AB8">
      <w:pPr>
        <w:pStyle w:val="ListParagraph"/>
        <w:numPr>
          <w:ilvl w:val="0"/>
          <w:numId w:val="9"/>
        </w:numPr>
      </w:pPr>
      <w:r>
        <w:t xml:space="preserve">Files with </w:t>
      </w:r>
      <w:proofErr w:type="gramStart"/>
      <w:r>
        <w:t>the .</w:t>
      </w:r>
      <w:proofErr w:type="spellStart"/>
      <w:r>
        <w:t>quilldoc</w:t>
      </w:r>
      <w:proofErr w:type="spellEnd"/>
      <w:proofErr w:type="gramEnd"/>
      <w:r>
        <w:t xml:space="preserve"> extension in </w:t>
      </w:r>
      <w:r w:rsidRPr="00991B91">
        <w:rPr>
          <w:rStyle w:val="Mono"/>
        </w:rPr>
        <w:t>docs/</w:t>
      </w:r>
      <w:r>
        <w:t xml:space="preserve"> and its non-</w:t>
      </w:r>
      <w:r w:rsidRPr="00991B91">
        <w:rPr>
          <w:rStyle w:val="Mono"/>
        </w:rPr>
        <w:t>man*</w:t>
      </w:r>
      <w:r>
        <w:t xml:space="preserve"> subdirectories are in </w:t>
      </w:r>
      <w:proofErr w:type="spellStart"/>
      <w:r>
        <w:t>quilldoc</w:t>
      </w:r>
      <w:proofErr w:type="spellEnd"/>
      <w:r>
        <w:t>(5) format and should be processed accordingly.</w:t>
      </w:r>
    </w:p>
    <w:p w14:paraId="72FE3334" w14:textId="77777777" w:rsidR="00FC7D15" w:rsidRDefault="00FC7D15" w:rsidP="00FC7D15">
      <w:pPr>
        <w:pStyle w:val="ListParagraph"/>
      </w:pPr>
    </w:p>
    <w:p w14:paraId="7A7E39C7" w14:textId="577B7F2D" w:rsidR="00991B91" w:rsidRPr="00D77AB8" w:rsidRDefault="00991B91" w:rsidP="00991B91">
      <w:r>
        <w:t xml:space="preserve">The </w:t>
      </w:r>
      <w:r w:rsidRPr="00991B91">
        <w:rPr>
          <w:rStyle w:val="Mono"/>
        </w:rPr>
        <w:t>quill docs</w:t>
      </w:r>
      <w:r>
        <w:t xml:space="preserve"> command will process any or all of the files in the tree.</w:t>
      </w:r>
    </w:p>
    <w:p w14:paraId="16533226" w14:textId="5BFE3BF4" w:rsidR="00370A65" w:rsidRDefault="00F20A9D" w:rsidP="00370A65">
      <w:pPr>
        <w:pStyle w:val="Heading1"/>
      </w:pPr>
      <w:r>
        <w:t>4.2.7</w:t>
      </w:r>
      <w:r w:rsidR="00370A65">
        <w:t xml:space="preserve"> Test Tree</w:t>
      </w:r>
    </w:p>
    <w:p w14:paraId="434EF3EE" w14:textId="25A26B81" w:rsidR="00F20A9D" w:rsidRDefault="00F20A9D" w:rsidP="00F20A9D">
      <w:r>
        <w:t xml:space="preserve">Quill assumes that projects use </w:t>
      </w:r>
      <w:proofErr w:type="spellStart"/>
      <w:proofErr w:type="gramStart"/>
      <w:r>
        <w:t>tcltest</w:t>
      </w:r>
      <w:proofErr w:type="spellEnd"/>
      <w:r>
        <w:t>(</w:t>
      </w:r>
      <w:proofErr w:type="gramEnd"/>
      <w:r>
        <w:t>n) to organize their test suites.</w:t>
      </w:r>
      <w:r w:rsidR="00DC76AC">
        <w:t xml:space="preserve">  The project can define any number of test targets; each target is represented by a subdirectory of </w:t>
      </w:r>
      <w:r w:rsidR="00DC76AC" w:rsidRPr="00DC76AC">
        <w:rPr>
          <w:rStyle w:val="Mono"/>
        </w:rPr>
        <w:t>test/</w:t>
      </w:r>
      <w:r w:rsidR="00DC76AC">
        <w:t>.  Typically, test targets are associated with library packages, but this is up to the user.  Each subdirectory contains these files:</w:t>
      </w:r>
    </w:p>
    <w:p w14:paraId="053786D7" w14:textId="77777777" w:rsidR="00077753" w:rsidRDefault="00077753" w:rsidP="00F20A9D"/>
    <w:p w14:paraId="64ABFC9C" w14:textId="4975CBDA" w:rsidR="00077753" w:rsidRDefault="00077753" w:rsidP="00077753">
      <w:pPr>
        <w:pStyle w:val="Tree"/>
      </w:pPr>
      <w:proofErr w:type="gramStart"/>
      <w:r w:rsidRPr="003A5829">
        <w:rPr>
          <w:rStyle w:val="Mono"/>
        </w:rPr>
        <w:t>test</w:t>
      </w:r>
      <w:proofErr w:type="gramEnd"/>
      <w:r w:rsidRPr="003A5829">
        <w:rPr>
          <w:rStyle w:val="Mono"/>
        </w:rPr>
        <w:t>/</w:t>
      </w:r>
      <w:r>
        <w:rPr>
          <w:rStyle w:val="Mono"/>
          <w:i/>
        </w:rPr>
        <w:t>target</w:t>
      </w:r>
      <w:r w:rsidRPr="003A5829">
        <w:rPr>
          <w:rStyle w:val="Mono"/>
        </w:rPr>
        <w:t>/</w:t>
      </w:r>
      <w:r>
        <w:tab/>
        <w:t>The test target directory</w:t>
      </w:r>
    </w:p>
    <w:p w14:paraId="3506DF3D" w14:textId="54C8096A" w:rsidR="00077753" w:rsidRDefault="00077753" w:rsidP="00077753">
      <w:pPr>
        <w:pStyle w:val="Tree"/>
      </w:pPr>
      <w:r>
        <w:tab/>
      </w:r>
      <w:proofErr w:type="spellStart"/>
      <w:proofErr w:type="gramStart"/>
      <w:r w:rsidRPr="003A5829">
        <w:rPr>
          <w:rStyle w:val="Mono"/>
        </w:rPr>
        <w:t>all</w:t>
      </w:r>
      <w:proofErr w:type="gramEnd"/>
      <w:r w:rsidRPr="003A5829">
        <w:rPr>
          <w:rStyle w:val="Mono"/>
        </w:rPr>
        <w:t>_tests.test</w:t>
      </w:r>
      <w:proofErr w:type="spellEnd"/>
      <w:r>
        <w:tab/>
        <w:t xml:space="preserve">A </w:t>
      </w:r>
      <w:proofErr w:type="spellStart"/>
      <w:r>
        <w:t>tcltest</w:t>
      </w:r>
      <w:proofErr w:type="spellEnd"/>
      <w:r>
        <w:t>(n) script for running all of the target’s tests</w:t>
      </w:r>
    </w:p>
    <w:p w14:paraId="63AEF695" w14:textId="196661EB" w:rsidR="00077753" w:rsidRPr="003A5829" w:rsidRDefault="00077753" w:rsidP="00077753">
      <w:pPr>
        <w:pStyle w:val="Tree"/>
      </w:pPr>
      <w:r>
        <w:tab/>
      </w:r>
      <w:proofErr w:type="spellStart"/>
      <w:proofErr w:type="gramStart"/>
      <w:r>
        <w:rPr>
          <w:rStyle w:val="Mono"/>
          <w:i/>
        </w:rPr>
        <w:t>name</w:t>
      </w:r>
      <w:r w:rsidRPr="003A5829">
        <w:rPr>
          <w:rStyle w:val="Mono"/>
        </w:rPr>
        <w:t>.test</w:t>
      </w:r>
      <w:proofErr w:type="spellEnd"/>
      <w:proofErr w:type="gramEnd"/>
      <w:r>
        <w:tab/>
        <w:t xml:space="preserve">An individual </w:t>
      </w:r>
      <w:proofErr w:type="spellStart"/>
      <w:r>
        <w:t>tcltest</w:t>
      </w:r>
      <w:proofErr w:type="spellEnd"/>
      <w:r>
        <w:t>(n) script</w:t>
      </w:r>
    </w:p>
    <w:p w14:paraId="4A36A0A6" w14:textId="77777777" w:rsidR="00077753" w:rsidRDefault="00077753" w:rsidP="00077753">
      <w:pPr>
        <w:pStyle w:val="Tree"/>
      </w:pPr>
      <w:r>
        <w:tab/>
        <w:t>…</w:t>
      </w:r>
    </w:p>
    <w:p w14:paraId="07C7309F" w14:textId="77777777" w:rsidR="00077753" w:rsidRDefault="00077753" w:rsidP="00077753"/>
    <w:p w14:paraId="7FA0E95F" w14:textId="06C63FEA" w:rsidR="00077753" w:rsidRDefault="00077753" w:rsidP="00077753">
      <w:r>
        <w:t xml:space="preserve">The </w:t>
      </w:r>
      <w:proofErr w:type="spellStart"/>
      <w:r>
        <w:t>all_tests.test</w:t>
      </w:r>
      <w:proofErr w:type="spellEnd"/>
      <w:r>
        <w:t xml:space="preserve"> script is usually generated by Quill.  It is pure boilerplate, and </w:t>
      </w:r>
      <w:r w:rsidR="00071698">
        <w:t>looks like this (shorn of boilerplate comments):</w:t>
      </w:r>
    </w:p>
    <w:p w14:paraId="3C64EC33" w14:textId="77777777" w:rsidR="00071698" w:rsidRDefault="00071698" w:rsidP="00077753"/>
    <w:p w14:paraId="101C3007" w14:textId="77777777" w:rsidR="00071698" w:rsidRPr="00E7684C" w:rsidRDefault="00071698" w:rsidP="00071698">
      <w:pPr>
        <w:pStyle w:val="Code"/>
        <w:ind w:left="360"/>
        <w:rPr>
          <w:sz w:val="18"/>
        </w:rPr>
      </w:pPr>
      <w:proofErr w:type="gramStart"/>
      <w:r w:rsidRPr="00E7684C">
        <w:rPr>
          <w:sz w:val="18"/>
        </w:rPr>
        <w:t>if</w:t>
      </w:r>
      <w:proofErr w:type="gramEnd"/>
      <w:r w:rsidRPr="00E7684C">
        <w:rPr>
          <w:sz w:val="18"/>
        </w:rPr>
        <w:t xml:space="preserve"> {[</w:t>
      </w:r>
      <w:proofErr w:type="spellStart"/>
      <w:r w:rsidRPr="00E7684C">
        <w:rPr>
          <w:sz w:val="18"/>
        </w:rPr>
        <w:t>lsearch</w:t>
      </w:r>
      <w:proofErr w:type="spellEnd"/>
      <w:r w:rsidRPr="00E7684C">
        <w:rPr>
          <w:sz w:val="18"/>
        </w:rPr>
        <w:t xml:space="preserve"> [namespace children] ::</w:t>
      </w:r>
      <w:proofErr w:type="spellStart"/>
      <w:r w:rsidRPr="00E7684C">
        <w:rPr>
          <w:sz w:val="18"/>
        </w:rPr>
        <w:t>tcltest</w:t>
      </w:r>
      <w:proofErr w:type="spellEnd"/>
      <w:r w:rsidRPr="00E7684C">
        <w:rPr>
          <w:sz w:val="18"/>
        </w:rPr>
        <w:t>] == -1} {</w:t>
      </w:r>
    </w:p>
    <w:p w14:paraId="246B3351" w14:textId="77777777" w:rsidR="00071698" w:rsidRPr="00E7684C" w:rsidRDefault="00071698" w:rsidP="00071698">
      <w:pPr>
        <w:pStyle w:val="Code"/>
        <w:ind w:left="360"/>
        <w:rPr>
          <w:sz w:val="18"/>
        </w:rPr>
      </w:pPr>
      <w:r w:rsidRPr="00E7684C">
        <w:rPr>
          <w:sz w:val="18"/>
        </w:rPr>
        <w:t xml:space="preserve">    </w:t>
      </w:r>
      <w:proofErr w:type="gramStart"/>
      <w:r w:rsidRPr="00E7684C">
        <w:rPr>
          <w:sz w:val="18"/>
        </w:rPr>
        <w:t>package</w:t>
      </w:r>
      <w:proofErr w:type="gramEnd"/>
      <w:r w:rsidRPr="00E7684C">
        <w:rPr>
          <w:sz w:val="18"/>
        </w:rPr>
        <w:t xml:space="preserve"> require </w:t>
      </w:r>
      <w:proofErr w:type="spellStart"/>
      <w:r w:rsidRPr="00E7684C">
        <w:rPr>
          <w:sz w:val="18"/>
        </w:rPr>
        <w:t>tcltest</w:t>
      </w:r>
      <w:proofErr w:type="spellEnd"/>
      <w:r w:rsidRPr="00E7684C">
        <w:rPr>
          <w:sz w:val="18"/>
        </w:rPr>
        <w:t xml:space="preserve"> 2.3</w:t>
      </w:r>
    </w:p>
    <w:p w14:paraId="3F9C7BCC" w14:textId="77777777" w:rsidR="00071698" w:rsidRPr="00E7684C" w:rsidRDefault="00071698" w:rsidP="00071698">
      <w:pPr>
        <w:pStyle w:val="Code"/>
        <w:ind w:left="360"/>
        <w:rPr>
          <w:sz w:val="18"/>
        </w:rPr>
      </w:pPr>
      <w:r w:rsidRPr="00E7684C">
        <w:rPr>
          <w:sz w:val="18"/>
        </w:rPr>
        <w:t xml:space="preserve">    </w:t>
      </w:r>
      <w:proofErr w:type="spellStart"/>
      <w:proofErr w:type="gramStart"/>
      <w:r w:rsidRPr="00E7684C">
        <w:rPr>
          <w:sz w:val="18"/>
        </w:rPr>
        <w:t>eval</w:t>
      </w:r>
      <w:proofErr w:type="spellEnd"/>
      <w:proofErr w:type="gramEnd"/>
      <w:r w:rsidRPr="00E7684C">
        <w:rPr>
          <w:sz w:val="18"/>
        </w:rPr>
        <w:t xml:space="preserve"> ::</w:t>
      </w:r>
      <w:proofErr w:type="spellStart"/>
      <w:r w:rsidRPr="00E7684C">
        <w:rPr>
          <w:sz w:val="18"/>
        </w:rPr>
        <w:t>tcltest</w:t>
      </w:r>
      <w:proofErr w:type="spellEnd"/>
      <w:r w:rsidRPr="00E7684C">
        <w:rPr>
          <w:sz w:val="18"/>
        </w:rPr>
        <w:t>::configure $</w:t>
      </w:r>
      <w:proofErr w:type="spellStart"/>
      <w:r w:rsidRPr="00E7684C">
        <w:rPr>
          <w:sz w:val="18"/>
        </w:rPr>
        <w:t>argv</w:t>
      </w:r>
      <w:proofErr w:type="spellEnd"/>
    </w:p>
    <w:p w14:paraId="714624FC" w14:textId="77777777" w:rsidR="00071698" w:rsidRPr="00E7684C" w:rsidRDefault="00071698" w:rsidP="00071698">
      <w:pPr>
        <w:pStyle w:val="Code"/>
        <w:ind w:left="360"/>
        <w:rPr>
          <w:sz w:val="18"/>
        </w:rPr>
      </w:pPr>
      <w:r w:rsidRPr="00E7684C">
        <w:rPr>
          <w:sz w:val="18"/>
        </w:rPr>
        <w:t>}</w:t>
      </w:r>
    </w:p>
    <w:p w14:paraId="2B05DC9F" w14:textId="77777777" w:rsidR="00071698" w:rsidRPr="00E7684C" w:rsidRDefault="00071698" w:rsidP="00071698">
      <w:pPr>
        <w:pStyle w:val="Code"/>
        <w:ind w:left="360"/>
        <w:rPr>
          <w:sz w:val="18"/>
        </w:rPr>
      </w:pPr>
    </w:p>
    <w:p w14:paraId="20BE616F" w14:textId="77777777" w:rsidR="00071698" w:rsidRPr="00E7684C" w:rsidRDefault="00071698" w:rsidP="00071698">
      <w:pPr>
        <w:pStyle w:val="Code"/>
        <w:ind w:left="360"/>
        <w:rPr>
          <w:sz w:val="18"/>
        </w:rPr>
      </w:pPr>
      <w:proofErr w:type="gramStart"/>
      <w:r w:rsidRPr="00E7684C">
        <w:rPr>
          <w:sz w:val="18"/>
        </w:rPr>
        <w:t>::</w:t>
      </w:r>
      <w:proofErr w:type="spellStart"/>
      <w:proofErr w:type="gramEnd"/>
      <w:r w:rsidRPr="00E7684C">
        <w:rPr>
          <w:sz w:val="18"/>
        </w:rPr>
        <w:t>tcltest</w:t>
      </w:r>
      <w:proofErr w:type="spellEnd"/>
      <w:r w:rsidRPr="00E7684C">
        <w:rPr>
          <w:sz w:val="18"/>
        </w:rPr>
        <w:t>::configure \</w:t>
      </w:r>
    </w:p>
    <w:p w14:paraId="5C17CD1B" w14:textId="77777777" w:rsidR="00071698" w:rsidRPr="00E7684C" w:rsidRDefault="00071698" w:rsidP="00071698">
      <w:pPr>
        <w:pStyle w:val="Code"/>
        <w:ind w:left="360"/>
        <w:rPr>
          <w:sz w:val="18"/>
        </w:rPr>
      </w:pPr>
      <w:r w:rsidRPr="00E7684C">
        <w:rPr>
          <w:sz w:val="18"/>
        </w:rPr>
        <w:t xml:space="preserve">    -</w:t>
      </w:r>
      <w:proofErr w:type="spellStart"/>
      <w:proofErr w:type="gramStart"/>
      <w:r w:rsidRPr="00E7684C">
        <w:rPr>
          <w:sz w:val="18"/>
        </w:rPr>
        <w:t>testdir</w:t>
      </w:r>
      <w:proofErr w:type="spellEnd"/>
      <w:proofErr w:type="gramEnd"/>
      <w:r w:rsidRPr="00E7684C">
        <w:rPr>
          <w:sz w:val="18"/>
        </w:rPr>
        <w:t xml:space="preserve"> [file </w:t>
      </w:r>
      <w:proofErr w:type="spellStart"/>
      <w:r w:rsidRPr="00E7684C">
        <w:rPr>
          <w:sz w:val="18"/>
        </w:rPr>
        <w:t>dirname</w:t>
      </w:r>
      <w:proofErr w:type="spellEnd"/>
      <w:r w:rsidRPr="00E7684C">
        <w:rPr>
          <w:sz w:val="18"/>
        </w:rPr>
        <w:t xml:space="preserve"> [file normalize [info script]]] \</w:t>
      </w:r>
    </w:p>
    <w:p w14:paraId="1AED8A05" w14:textId="4A240BE0" w:rsidR="00071698" w:rsidRPr="00E7684C" w:rsidRDefault="00071698" w:rsidP="00071698">
      <w:pPr>
        <w:pStyle w:val="Code"/>
        <w:ind w:left="360"/>
        <w:rPr>
          <w:sz w:val="18"/>
        </w:rPr>
      </w:pPr>
      <w:r w:rsidRPr="00E7684C">
        <w:rPr>
          <w:sz w:val="18"/>
        </w:rPr>
        <w:t xml:space="preserve">    -</w:t>
      </w:r>
      <w:proofErr w:type="spellStart"/>
      <w:proofErr w:type="gramStart"/>
      <w:r w:rsidRPr="00E7684C">
        <w:rPr>
          <w:sz w:val="18"/>
        </w:rPr>
        <w:t>notfile</w:t>
      </w:r>
      <w:proofErr w:type="spellEnd"/>
      <w:proofErr w:type="gramEnd"/>
      <w:r w:rsidRPr="00E7684C">
        <w:rPr>
          <w:sz w:val="18"/>
        </w:rPr>
        <w:t xml:space="preserve"> </w:t>
      </w:r>
      <w:proofErr w:type="spellStart"/>
      <w:r w:rsidRPr="00E7684C">
        <w:rPr>
          <w:sz w:val="18"/>
        </w:rPr>
        <w:t>all_tests.test</w:t>
      </w:r>
      <w:proofErr w:type="spellEnd"/>
    </w:p>
    <w:p w14:paraId="25D49585" w14:textId="77777777" w:rsidR="00071698" w:rsidRPr="00E7684C" w:rsidRDefault="00071698" w:rsidP="00071698">
      <w:pPr>
        <w:pStyle w:val="Code"/>
        <w:ind w:left="360"/>
        <w:rPr>
          <w:sz w:val="18"/>
        </w:rPr>
      </w:pPr>
    </w:p>
    <w:p w14:paraId="6778CF87" w14:textId="77777777" w:rsidR="00071698" w:rsidRPr="00E7684C" w:rsidRDefault="00071698" w:rsidP="00071698">
      <w:pPr>
        <w:pStyle w:val="Code"/>
        <w:ind w:left="360"/>
        <w:rPr>
          <w:sz w:val="18"/>
        </w:rPr>
      </w:pPr>
      <w:proofErr w:type="gramStart"/>
      <w:r w:rsidRPr="00E7684C">
        <w:rPr>
          <w:sz w:val="18"/>
        </w:rPr>
        <w:t>::</w:t>
      </w:r>
      <w:proofErr w:type="spellStart"/>
      <w:proofErr w:type="gramEnd"/>
      <w:r w:rsidRPr="00E7684C">
        <w:rPr>
          <w:sz w:val="18"/>
        </w:rPr>
        <w:t>tcltest</w:t>
      </w:r>
      <w:proofErr w:type="spellEnd"/>
      <w:r w:rsidRPr="00E7684C">
        <w:rPr>
          <w:sz w:val="18"/>
        </w:rPr>
        <w:t>::</w:t>
      </w:r>
      <w:proofErr w:type="spellStart"/>
      <w:r w:rsidRPr="00E7684C">
        <w:rPr>
          <w:sz w:val="18"/>
        </w:rPr>
        <w:t>runAllTests</w:t>
      </w:r>
      <w:proofErr w:type="spellEnd"/>
    </w:p>
    <w:p w14:paraId="7E8EB03F" w14:textId="77777777" w:rsidR="00071698" w:rsidRDefault="00071698" w:rsidP="00071698">
      <w:pPr>
        <w:pStyle w:val="Code"/>
      </w:pPr>
    </w:p>
    <w:p w14:paraId="57949BC8" w14:textId="2771F0A3" w:rsidR="00E7684C" w:rsidRDefault="00E7684C" w:rsidP="00077753">
      <w:r>
        <w:t xml:space="preserve">There is nothing remarkable about it; it simply directs </w:t>
      </w:r>
      <w:proofErr w:type="spellStart"/>
      <w:proofErr w:type="gramStart"/>
      <w:r>
        <w:t>tcltest</w:t>
      </w:r>
      <w:proofErr w:type="spellEnd"/>
      <w:r>
        <w:t>(</w:t>
      </w:r>
      <w:proofErr w:type="gramEnd"/>
      <w:r>
        <w:t xml:space="preserve">n) to run the other test scripts in the same directory, each in its own instance of </w:t>
      </w:r>
      <w:r w:rsidRPr="00E7684C">
        <w:rPr>
          <w:rStyle w:val="Mono"/>
        </w:rPr>
        <w:t>tclsh</w:t>
      </w:r>
      <w:r>
        <w:t xml:space="preserve">.  In addition, it passes any command-line options on to </w:t>
      </w:r>
      <w:proofErr w:type="spellStart"/>
      <w:proofErr w:type="gramStart"/>
      <w:r>
        <w:t>tcltest</w:t>
      </w:r>
      <w:proofErr w:type="spellEnd"/>
      <w:r>
        <w:t>(</w:t>
      </w:r>
      <w:proofErr w:type="gramEnd"/>
      <w:r>
        <w:t>n).  The individual test scripts, especially those for a specific library package, have the following contents:</w:t>
      </w:r>
    </w:p>
    <w:p w14:paraId="7B291B20" w14:textId="77777777" w:rsidR="00E7684C" w:rsidRDefault="00E7684C" w:rsidP="00077753"/>
    <w:p w14:paraId="46455832" w14:textId="77777777" w:rsidR="00E7684C" w:rsidRPr="00E7684C" w:rsidRDefault="00E7684C" w:rsidP="00E7684C">
      <w:pPr>
        <w:pStyle w:val="Code"/>
        <w:ind w:left="360"/>
        <w:rPr>
          <w:sz w:val="18"/>
        </w:rPr>
      </w:pPr>
      <w:proofErr w:type="gramStart"/>
      <w:r w:rsidRPr="00E7684C">
        <w:rPr>
          <w:sz w:val="18"/>
        </w:rPr>
        <w:t>if</w:t>
      </w:r>
      <w:proofErr w:type="gramEnd"/>
      <w:r w:rsidRPr="00E7684C">
        <w:rPr>
          <w:sz w:val="18"/>
        </w:rPr>
        <w:t xml:space="preserve"> {[</w:t>
      </w:r>
      <w:proofErr w:type="spellStart"/>
      <w:r w:rsidRPr="00E7684C">
        <w:rPr>
          <w:sz w:val="18"/>
        </w:rPr>
        <w:t>lsearch</w:t>
      </w:r>
      <w:proofErr w:type="spellEnd"/>
      <w:r w:rsidRPr="00E7684C">
        <w:rPr>
          <w:sz w:val="18"/>
        </w:rPr>
        <w:t xml:space="preserve"> [namespace children] ::</w:t>
      </w:r>
      <w:proofErr w:type="spellStart"/>
      <w:r w:rsidRPr="00E7684C">
        <w:rPr>
          <w:sz w:val="18"/>
        </w:rPr>
        <w:t>tcltest</w:t>
      </w:r>
      <w:proofErr w:type="spellEnd"/>
      <w:r w:rsidRPr="00E7684C">
        <w:rPr>
          <w:sz w:val="18"/>
        </w:rPr>
        <w:t>] == -1} {</w:t>
      </w:r>
    </w:p>
    <w:p w14:paraId="6D55504D" w14:textId="77777777" w:rsidR="00E7684C" w:rsidRPr="00E7684C" w:rsidRDefault="00E7684C" w:rsidP="00E7684C">
      <w:pPr>
        <w:pStyle w:val="Code"/>
        <w:ind w:left="360"/>
        <w:rPr>
          <w:sz w:val="18"/>
        </w:rPr>
      </w:pPr>
      <w:r w:rsidRPr="00E7684C">
        <w:rPr>
          <w:sz w:val="18"/>
        </w:rPr>
        <w:t xml:space="preserve">    </w:t>
      </w:r>
      <w:proofErr w:type="gramStart"/>
      <w:r w:rsidRPr="00E7684C">
        <w:rPr>
          <w:sz w:val="18"/>
        </w:rPr>
        <w:t>package</w:t>
      </w:r>
      <w:proofErr w:type="gramEnd"/>
      <w:r w:rsidRPr="00E7684C">
        <w:rPr>
          <w:sz w:val="18"/>
        </w:rPr>
        <w:t xml:space="preserve"> require </w:t>
      </w:r>
      <w:proofErr w:type="spellStart"/>
      <w:r w:rsidRPr="00E7684C">
        <w:rPr>
          <w:sz w:val="18"/>
        </w:rPr>
        <w:t>tcltest</w:t>
      </w:r>
      <w:proofErr w:type="spellEnd"/>
      <w:r w:rsidRPr="00E7684C">
        <w:rPr>
          <w:sz w:val="18"/>
        </w:rPr>
        <w:t xml:space="preserve"> 2.3</w:t>
      </w:r>
    </w:p>
    <w:p w14:paraId="7CF68784" w14:textId="77777777" w:rsidR="00E7684C" w:rsidRPr="00E7684C" w:rsidRDefault="00E7684C" w:rsidP="00E7684C">
      <w:pPr>
        <w:pStyle w:val="Code"/>
        <w:ind w:left="360"/>
        <w:rPr>
          <w:sz w:val="18"/>
        </w:rPr>
      </w:pPr>
      <w:r w:rsidRPr="00E7684C">
        <w:rPr>
          <w:sz w:val="18"/>
        </w:rPr>
        <w:t xml:space="preserve">    </w:t>
      </w:r>
      <w:proofErr w:type="spellStart"/>
      <w:proofErr w:type="gramStart"/>
      <w:r w:rsidRPr="00E7684C">
        <w:rPr>
          <w:sz w:val="18"/>
        </w:rPr>
        <w:t>eval</w:t>
      </w:r>
      <w:proofErr w:type="spellEnd"/>
      <w:proofErr w:type="gramEnd"/>
      <w:r w:rsidRPr="00E7684C">
        <w:rPr>
          <w:sz w:val="18"/>
        </w:rPr>
        <w:t xml:space="preserve"> ::</w:t>
      </w:r>
      <w:proofErr w:type="spellStart"/>
      <w:r w:rsidRPr="00E7684C">
        <w:rPr>
          <w:sz w:val="18"/>
        </w:rPr>
        <w:t>tcltest</w:t>
      </w:r>
      <w:proofErr w:type="spellEnd"/>
      <w:r w:rsidRPr="00E7684C">
        <w:rPr>
          <w:sz w:val="18"/>
        </w:rPr>
        <w:t>::configure $</w:t>
      </w:r>
      <w:proofErr w:type="spellStart"/>
      <w:r w:rsidRPr="00E7684C">
        <w:rPr>
          <w:sz w:val="18"/>
        </w:rPr>
        <w:t>argv</w:t>
      </w:r>
      <w:proofErr w:type="spellEnd"/>
    </w:p>
    <w:p w14:paraId="18B9C260" w14:textId="77777777" w:rsidR="00E7684C" w:rsidRPr="00E7684C" w:rsidRDefault="00E7684C" w:rsidP="00E7684C">
      <w:pPr>
        <w:pStyle w:val="Code"/>
        <w:ind w:left="360"/>
        <w:rPr>
          <w:sz w:val="18"/>
        </w:rPr>
      </w:pPr>
      <w:r w:rsidRPr="00E7684C">
        <w:rPr>
          <w:sz w:val="18"/>
        </w:rPr>
        <w:t>}</w:t>
      </w:r>
    </w:p>
    <w:p w14:paraId="29629440" w14:textId="77777777" w:rsidR="00E7684C" w:rsidRPr="00E7684C" w:rsidRDefault="00E7684C" w:rsidP="00E7684C">
      <w:pPr>
        <w:pStyle w:val="Code"/>
        <w:ind w:left="360"/>
        <w:rPr>
          <w:sz w:val="18"/>
        </w:rPr>
      </w:pPr>
    </w:p>
    <w:p w14:paraId="45DE17A4" w14:textId="77777777" w:rsidR="00E7684C" w:rsidRPr="00E7684C" w:rsidRDefault="00E7684C" w:rsidP="00E7684C">
      <w:pPr>
        <w:pStyle w:val="Code"/>
        <w:ind w:left="360"/>
        <w:rPr>
          <w:sz w:val="18"/>
        </w:rPr>
      </w:pPr>
      <w:proofErr w:type="gramStart"/>
      <w:r w:rsidRPr="00E7684C">
        <w:rPr>
          <w:sz w:val="18"/>
        </w:rPr>
        <w:t>namespace</w:t>
      </w:r>
      <w:proofErr w:type="gramEnd"/>
      <w:r w:rsidRPr="00E7684C">
        <w:rPr>
          <w:sz w:val="18"/>
        </w:rPr>
        <w:t xml:space="preserve"> import ::</w:t>
      </w:r>
      <w:proofErr w:type="spellStart"/>
      <w:r w:rsidRPr="00E7684C">
        <w:rPr>
          <w:sz w:val="18"/>
        </w:rPr>
        <w:t>tcltest</w:t>
      </w:r>
      <w:proofErr w:type="spellEnd"/>
      <w:r w:rsidRPr="00E7684C">
        <w:rPr>
          <w:sz w:val="18"/>
        </w:rPr>
        <w:t>::test</w:t>
      </w:r>
    </w:p>
    <w:p w14:paraId="3B8F4776" w14:textId="77777777" w:rsidR="00E7684C" w:rsidRPr="00E7684C" w:rsidRDefault="00E7684C" w:rsidP="00E7684C">
      <w:pPr>
        <w:pStyle w:val="Code"/>
        <w:ind w:left="360"/>
        <w:rPr>
          <w:sz w:val="18"/>
        </w:rPr>
      </w:pPr>
    </w:p>
    <w:p w14:paraId="02B54912" w14:textId="43DA0CE3" w:rsidR="00E7684C" w:rsidRPr="00E7684C" w:rsidRDefault="00E7684C" w:rsidP="00E7684C">
      <w:pPr>
        <w:pStyle w:val="Code"/>
        <w:ind w:left="360"/>
        <w:rPr>
          <w:sz w:val="18"/>
        </w:rPr>
      </w:pPr>
      <w:proofErr w:type="gramStart"/>
      <w:r w:rsidRPr="00E7684C">
        <w:rPr>
          <w:sz w:val="18"/>
        </w:rPr>
        <w:t>source</w:t>
      </w:r>
      <w:proofErr w:type="gramEnd"/>
      <w:r w:rsidRPr="00E7684C">
        <w:rPr>
          <w:sz w:val="18"/>
        </w:rPr>
        <w:t xml:space="preserve"> ../</w:t>
      </w:r>
      <w:proofErr w:type="gramStart"/>
      <w:r w:rsidRPr="00E7684C">
        <w:rPr>
          <w:sz w:val="18"/>
        </w:rPr>
        <w:t>..</w:t>
      </w:r>
      <w:proofErr w:type="gramEnd"/>
      <w:r w:rsidRPr="00E7684C">
        <w:rPr>
          <w:sz w:val="18"/>
        </w:rPr>
        <w:t>/lib/</w:t>
      </w:r>
      <w:proofErr w:type="spellStart"/>
      <w:r w:rsidRPr="00E7684C">
        <w:rPr>
          <w:sz w:val="18"/>
        </w:rPr>
        <w:t>app_myapp</w:t>
      </w:r>
      <w:proofErr w:type="spellEnd"/>
      <w:r w:rsidRPr="00E7684C">
        <w:rPr>
          <w:sz w:val="18"/>
        </w:rPr>
        <w:t>/</w:t>
      </w:r>
      <w:proofErr w:type="spellStart"/>
      <w:r w:rsidRPr="00E7684C">
        <w:rPr>
          <w:sz w:val="18"/>
        </w:rPr>
        <w:t>pkgModules.tcl</w:t>
      </w:r>
      <w:proofErr w:type="spellEnd"/>
    </w:p>
    <w:p w14:paraId="7FC0EAC9" w14:textId="25A10E52" w:rsidR="00E7684C" w:rsidRPr="00E7684C" w:rsidRDefault="00E7684C" w:rsidP="00E7684C">
      <w:pPr>
        <w:pStyle w:val="Code"/>
        <w:ind w:left="360"/>
        <w:rPr>
          <w:sz w:val="18"/>
        </w:rPr>
      </w:pPr>
      <w:proofErr w:type="gramStart"/>
      <w:r w:rsidRPr="00E7684C">
        <w:rPr>
          <w:sz w:val="18"/>
        </w:rPr>
        <w:t>namespace</w:t>
      </w:r>
      <w:proofErr w:type="gramEnd"/>
      <w:r w:rsidRPr="00E7684C">
        <w:rPr>
          <w:sz w:val="18"/>
        </w:rPr>
        <w:t xml:space="preserve"> import ::</w:t>
      </w:r>
      <w:proofErr w:type="spellStart"/>
      <w:r w:rsidRPr="00E7684C">
        <w:rPr>
          <w:sz w:val="18"/>
        </w:rPr>
        <w:t>app_myapp</w:t>
      </w:r>
      <w:proofErr w:type="spellEnd"/>
      <w:r w:rsidRPr="00E7684C">
        <w:rPr>
          <w:sz w:val="18"/>
        </w:rPr>
        <w:t>::*</w:t>
      </w:r>
    </w:p>
    <w:p w14:paraId="26FC2A84" w14:textId="77777777" w:rsidR="00E7684C" w:rsidRPr="00E7684C" w:rsidRDefault="00E7684C" w:rsidP="00E7684C">
      <w:pPr>
        <w:pStyle w:val="Code"/>
        <w:ind w:left="360"/>
        <w:rPr>
          <w:sz w:val="18"/>
        </w:rPr>
      </w:pPr>
    </w:p>
    <w:p w14:paraId="2F55419B" w14:textId="2EAF1D4E" w:rsidR="00E7684C" w:rsidRPr="00E7684C" w:rsidRDefault="00E7684C" w:rsidP="00E7684C">
      <w:pPr>
        <w:pStyle w:val="Code"/>
        <w:ind w:left="360"/>
        <w:rPr>
          <w:sz w:val="18"/>
        </w:rPr>
      </w:pPr>
      <w:r w:rsidRPr="00E7684C">
        <w:rPr>
          <w:sz w:val="18"/>
        </w:rPr>
        <w:t># Setup: TBD</w:t>
      </w:r>
    </w:p>
    <w:p w14:paraId="79D91013" w14:textId="77777777" w:rsidR="00E7684C" w:rsidRPr="00E7684C" w:rsidRDefault="00E7684C" w:rsidP="00E7684C">
      <w:pPr>
        <w:pStyle w:val="Code"/>
        <w:ind w:left="360"/>
        <w:rPr>
          <w:sz w:val="18"/>
        </w:rPr>
      </w:pPr>
    </w:p>
    <w:p w14:paraId="174A9301" w14:textId="77777777" w:rsidR="00E7684C" w:rsidRPr="00E7684C" w:rsidRDefault="00E7684C" w:rsidP="00E7684C">
      <w:pPr>
        <w:pStyle w:val="Code"/>
        <w:ind w:left="360"/>
        <w:rPr>
          <w:sz w:val="18"/>
        </w:rPr>
      </w:pPr>
      <w:proofErr w:type="gramStart"/>
      <w:r w:rsidRPr="00E7684C">
        <w:rPr>
          <w:sz w:val="18"/>
        </w:rPr>
        <w:t>test</w:t>
      </w:r>
      <w:proofErr w:type="gramEnd"/>
      <w:r w:rsidRPr="00E7684C">
        <w:rPr>
          <w:sz w:val="18"/>
        </w:rPr>
        <w:t xml:space="preserve"> dummy-1.1 {dummy test} -body {</w:t>
      </w:r>
    </w:p>
    <w:p w14:paraId="22F648A2" w14:textId="77777777" w:rsidR="00E7684C" w:rsidRPr="00E7684C" w:rsidRDefault="00E7684C" w:rsidP="00E7684C">
      <w:pPr>
        <w:pStyle w:val="Code"/>
        <w:ind w:left="360"/>
        <w:rPr>
          <w:sz w:val="18"/>
        </w:rPr>
      </w:pPr>
      <w:r w:rsidRPr="00E7684C">
        <w:rPr>
          <w:sz w:val="18"/>
        </w:rPr>
        <w:t xml:space="preserve">    </w:t>
      </w:r>
      <w:proofErr w:type="gramStart"/>
      <w:r w:rsidRPr="00E7684C">
        <w:rPr>
          <w:sz w:val="18"/>
        </w:rPr>
        <w:t>set</w:t>
      </w:r>
      <w:proofErr w:type="gramEnd"/>
      <w:r w:rsidRPr="00E7684C">
        <w:rPr>
          <w:sz w:val="18"/>
        </w:rPr>
        <w:t xml:space="preserve"> a false</w:t>
      </w:r>
    </w:p>
    <w:p w14:paraId="5D4D3C53" w14:textId="77777777" w:rsidR="00E7684C" w:rsidRDefault="00E7684C" w:rsidP="00E7684C">
      <w:pPr>
        <w:pStyle w:val="Code"/>
        <w:ind w:left="360"/>
        <w:rPr>
          <w:sz w:val="18"/>
        </w:rPr>
      </w:pPr>
      <w:r w:rsidRPr="00E7684C">
        <w:rPr>
          <w:sz w:val="18"/>
        </w:rPr>
        <w:t>} -</w:t>
      </w:r>
      <w:proofErr w:type="gramStart"/>
      <w:r w:rsidRPr="00E7684C">
        <w:rPr>
          <w:sz w:val="18"/>
        </w:rPr>
        <w:t>result</w:t>
      </w:r>
      <w:proofErr w:type="gramEnd"/>
      <w:r w:rsidRPr="00E7684C">
        <w:rPr>
          <w:sz w:val="18"/>
        </w:rPr>
        <w:t xml:space="preserve"> {true}</w:t>
      </w:r>
    </w:p>
    <w:p w14:paraId="32BC132B" w14:textId="77777777" w:rsidR="000425F7" w:rsidRDefault="000425F7" w:rsidP="00E7684C">
      <w:pPr>
        <w:pStyle w:val="Code"/>
        <w:ind w:left="360"/>
        <w:rPr>
          <w:sz w:val="18"/>
        </w:rPr>
      </w:pPr>
    </w:p>
    <w:p w14:paraId="74382711" w14:textId="0D706A4B" w:rsidR="000425F7" w:rsidRPr="00E7684C" w:rsidRDefault="000425F7" w:rsidP="00E7684C">
      <w:pPr>
        <w:pStyle w:val="Code"/>
        <w:ind w:left="360"/>
        <w:rPr>
          <w:sz w:val="18"/>
        </w:rPr>
      </w:pPr>
      <w:proofErr w:type="gramStart"/>
      <w:r w:rsidRPr="000425F7">
        <w:rPr>
          <w:sz w:val="18"/>
        </w:rPr>
        <w:t>::</w:t>
      </w:r>
      <w:proofErr w:type="spellStart"/>
      <w:proofErr w:type="gramEnd"/>
      <w:r w:rsidRPr="000425F7">
        <w:rPr>
          <w:sz w:val="18"/>
        </w:rPr>
        <w:t>tcltest</w:t>
      </w:r>
      <w:proofErr w:type="spellEnd"/>
      <w:r w:rsidRPr="000425F7">
        <w:rPr>
          <w:sz w:val="18"/>
        </w:rPr>
        <w:t>::</w:t>
      </w:r>
      <w:proofErr w:type="spellStart"/>
      <w:r w:rsidRPr="000425F7">
        <w:rPr>
          <w:sz w:val="18"/>
        </w:rPr>
        <w:t>cleanupTests</w:t>
      </w:r>
      <w:proofErr w:type="spellEnd"/>
    </w:p>
    <w:p w14:paraId="2CAA88D4" w14:textId="77777777" w:rsidR="000425F7" w:rsidRDefault="000425F7" w:rsidP="00F20A9D"/>
    <w:p w14:paraId="6E379069" w14:textId="05D20DD6" w:rsidR="00077753" w:rsidRPr="00F20A9D" w:rsidRDefault="00E7684C" w:rsidP="00F20A9D">
      <w:r>
        <w:t xml:space="preserve">Note that we load the package’s code using </w:t>
      </w:r>
      <w:r w:rsidRPr="00E7684C">
        <w:rPr>
          <w:rStyle w:val="Mono"/>
        </w:rPr>
        <w:t>source</w:t>
      </w:r>
      <w:r>
        <w:t xml:space="preserve"> rather than </w:t>
      </w:r>
      <w:r w:rsidRPr="00E7684C">
        <w:rPr>
          <w:rStyle w:val="Mono"/>
        </w:rPr>
        <w:t>package require</w:t>
      </w:r>
      <w:r w:rsidR="00551C63">
        <w:t xml:space="preserve">; </w:t>
      </w:r>
      <w:proofErr w:type="gramStart"/>
      <w:r w:rsidR="00551C63">
        <w:t>otherwise</w:t>
      </w:r>
      <w:proofErr w:type="gramEnd"/>
      <w:r w:rsidR="00551C63">
        <w:t xml:space="preserve">, each </w:t>
      </w:r>
      <w:r>
        <w:t>test script would need to be updated with the project’s version number each time it changed.</w:t>
      </w:r>
    </w:p>
    <w:p w14:paraId="60AD5B16" w14:textId="1EC82192" w:rsidR="00370A65" w:rsidRDefault="00370A65" w:rsidP="00370A65">
      <w:pPr>
        <w:pStyle w:val="Heading1"/>
      </w:pPr>
      <w:r>
        <w:t>4.3 Quill Capabilities</w:t>
      </w:r>
    </w:p>
    <w:p w14:paraId="758C3487" w14:textId="757B3D50" w:rsidR="00370A65" w:rsidRDefault="00370A65" w:rsidP="00370A65">
      <w:r>
        <w:t>At time of writing, Quill has the following capabilities:</w:t>
      </w:r>
    </w:p>
    <w:p w14:paraId="13EC19AE" w14:textId="77777777" w:rsidR="00DD3914" w:rsidRDefault="00DD3914" w:rsidP="00370A65"/>
    <w:p w14:paraId="739E18AD" w14:textId="6916A622" w:rsidR="002C3E1D" w:rsidRPr="00254358" w:rsidRDefault="002C3E1D" w:rsidP="00C43023">
      <w:pPr>
        <w:pStyle w:val="TopicMono"/>
      </w:pPr>
      <w:proofErr w:type="gramStart"/>
      <w:r w:rsidRPr="00254358">
        <w:t>quill</w:t>
      </w:r>
      <w:proofErr w:type="gramEnd"/>
      <w:r w:rsidRPr="00254358">
        <w:t xml:space="preserve"> </w:t>
      </w:r>
      <w:r w:rsidR="00161AE9" w:rsidRPr="00254358">
        <w:t>build</w:t>
      </w:r>
    </w:p>
    <w:p w14:paraId="006E643B" w14:textId="79649396" w:rsidR="00161AE9" w:rsidRDefault="00161AE9" w:rsidP="00254358">
      <w:pPr>
        <w:pStyle w:val="Def"/>
      </w:pPr>
      <w:r w:rsidRPr="00161AE9">
        <w:t>Build</w:t>
      </w:r>
      <w:r w:rsidR="00254358">
        <w:t xml:space="preserve">s particular build targets.  By default it wraps all provided libraries as teapot .zip archives and all applications as either starkits or starpacks, as indicated in </w:t>
      </w:r>
      <w:r w:rsidR="00254358" w:rsidRPr="00607028">
        <w:rPr>
          <w:rStyle w:val="Mono"/>
        </w:rPr>
        <w:t>project.quill</w:t>
      </w:r>
      <w:r w:rsidR="00254358">
        <w:t>.</w:t>
      </w:r>
      <w:r w:rsidRPr="00161AE9">
        <w:t xml:space="preserve"> </w:t>
      </w:r>
      <w:r w:rsidR="00254358">
        <w:t xml:space="preserve">The </w:t>
      </w:r>
      <w:r w:rsidR="00254358" w:rsidRPr="00254358">
        <w:rPr>
          <w:rStyle w:val="Mono"/>
        </w:rPr>
        <w:t>quill build all</w:t>
      </w:r>
      <w:r w:rsidR="00254358">
        <w:t xml:space="preserve"> command checks for up-to-date external dependencies, runs the test suite, formats all documentation, builds the libraries and applications, and zips up all defined distribution sets.</w:t>
      </w:r>
    </w:p>
    <w:p w14:paraId="6245D966" w14:textId="77777777" w:rsidR="002C3E1D" w:rsidRPr="00161AE9" w:rsidRDefault="002C3E1D" w:rsidP="002C3E1D"/>
    <w:p w14:paraId="75657DC8" w14:textId="12BFF495" w:rsidR="002C3E1D" w:rsidRDefault="002C3E1D" w:rsidP="00C43023">
      <w:pPr>
        <w:pStyle w:val="TopicMono"/>
      </w:pPr>
      <w:proofErr w:type="gramStart"/>
      <w:r>
        <w:t>quill</w:t>
      </w:r>
      <w:proofErr w:type="gramEnd"/>
      <w:r>
        <w:t xml:space="preserve"> </w:t>
      </w:r>
      <w:r w:rsidR="00161AE9" w:rsidRPr="00161AE9">
        <w:t>config</w:t>
      </w:r>
    </w:p>
    <w:p w14:paraId="2607CD87" w14:textId="5F74C67E" w:rsidR="00161AE9" w:rsidRPr="00161AE9" w:rsidRDefault="00FE4D0D" w:rsidP="00E455BC">
      <w:pPr>
        <w:pStyle w:val="Def"/>
      </w:pPr>
      <w:r>
        <w:t xml:space="preserve">Allows the user to query and modify the Quill configuration file.  At present, this is mostly used to configure which external tools Quill is to use (i.e., which </w:t>
      </w:r>
      <w:r w:rsidRPr="00FE4D0D">
        <w:rPr>
          <w:rStyle w:val="Mono"/>
        </w:rPr>
        <w:t>tclsh</w:t>
      </w:r>
      <w:r>
        <w:t>.)</w:t>
      </w:r>
    </w:p>
    <w:p w14:paraId="33423855" w14:textId="77777777" w:rsidR="002C3E1D" w:rsidRDefault="002C3E1D" w:rsidP="00161AE9"/>
    <w:p w14:paraId="6FDF5304" w14:textId="77777777" w:rsidR="002C3E1D" w:rsidRDefault="002C3E1D" w:rsidP="00C43023">
      <w:pPr>
        <w:pStyle w:val="TopicMono"/>
      </w:pPr>
      <w:proofErr w:type="gramStart"/>
      <w:r>
        <w:t>quill</w:t>
      </w:r>
      <w:proofErr w:type="gramEnd"/>
      <w:r>
        <w:t xml:space="preserve"> </w:t>
      </w:r>
      <w:proofErr w:type="spellStart"/>
      <w:r w:rsidR="00161AE9" w:rsidRPr="00161AE9">
        <w:t>deps</w:t>
      </w:r>
      <w:proofErr w:type="spellEnd"/>
    </w:p>
    <w:p w14:paraId="14648053" w14:textId="016928F5" w:rsidR="00161AE9" w:rsidRPr="00161AE9" w:rsidRDefault="00161AE9" w:rsidP="00607028">
      <w:pPr>
        <w:pStyle w:val="Def"/>
      </w:pPr>
      <w:r w:rsidRPr="00161AE9">
        <w:t>Manages external dependencies</w:t>
      </w:r>
      <w:r w:rsidR="00607028">
        <w:t xml:space="preserve">.  By default, it checks whether the external packages required in </w:t>
      </w:r>
      <w:r w:rsidR="00607028" w:rsidRPr="00607028">
        <w:rPr>
          <w:rStyle w:val="Mono"/>
        </w:rPr>
        <w:t>project.quill</w:t>
      </w:r>
      <w:r w:rsidR="00607028">
        <w:t xml:space="preserve"> are present in the local environment.  Alternatively, it can attempt to download all missing packages, or refresh particular packages.</w:t>
      </w:r>
    </w:p>
    <w:p w14:paraId="0E77D878" w14:textId="77777777" w:rsidR="002C3E1D" w:rsidRDefault="002C3E1D" w:rsidP="00161AE9"/>
    <w:p w14:paraId="32E3868E" w14:textId="6FE45B4D" w:rsidR="002C3E1D" w:rsidRDefault="002C3E1D" w:rsidP="00C43023">
      <w:pPr>
        <w:pStyle w:val="TopicMono"/>
      </w:pPr>
      <w:proofErr w:type="gramStart"/>
      <w:r>
        <w:t>quill</w:t>
      </w:r>
      <w:proofErr w:type="gramEnd"/>
      <w:r>
        <w:t xml:space="preserve"> </w:t>
      </w:r>
      <w:proofErr w:type="spellStart"/>
      <w:r>
        <w:t>dist</w:t>
      </w:r>
      <w:proofErr w:type="spellEnd"/>
    </w:p>
    <w:p w14:paraId="6E9BABAE" w14:textId="43FD1FAD" w:rsidR="00161AE9" w:rsidRPr="00161AE9" w:rsidRDefault="00161AE9" w:rsidP="004E6C98">
      <w:pPr>
        <w:pStyle w:val="Def"/>
      </w:pPr>
      <w:r w:rsidRPr="00161AE9">
        <w:t>Build distribution .zip files</w:t>
      </w:r>
      <w:r w:rsidR="004E6C98">
        <w:t>.  The user can define any number of distribution sets using the “</w:t>
      </w:r>
      <w:proofErr w:type="spellStart"/>
      <w:r w:rsidR="004E6C98" w:rsidRPr="008C5A9B">
        <w:rPr>
          <w:rStyle w:val="Mono"/>
        </w:rPr>
        <w:t>dist</w:t>
      </w:r>
      <w:proofErr w:type="spellEnd"/>
      <w:r w:rsidR="004E6C98">
        <w:t xml:space="preserve">” statement in project.quill, i.e., a source distribution, a documentation distribution, </w:t>
      </w:r>
      <w:r w:rsidR="008C5A9B">
        <w:t xml:space="preserve">or </w:t>
      </w:r>
      <w:r w:rsidR="004E6C98">
        <w:t>an installation distribution.  The user can control precisely which files go into any distribution. This package builds any or all of the distribution set .zip files.</w:t>
      </w:r>
    </w:p>
    <w:p w14:paraId="26B820ED" w14:textId="77777777" w:rsidR="002C3E1D" w:rsidRDefault="002C3E1D" w:rsidP="00161AE9"/>
    <w:p w14:paraId="6D13EF2E" w14:textId="0FC35B8F" w:rsidR="002C3E1D" w:rsidRDefault="002C3E1D" w:rsidP="00C43023">
      <w:pPr>
        <w:pStyle w:val="TopicMono"/>
      </w:pPr>
      <w:proofErr w:type="gramStart"/>
      <w:r>
        <w:t>quill</w:t>
      </w:r>
      <w:proofErr w:type="gramEnd"/>
      <w:r>
        <w:t xml:space="preserve"> </w:t>
      </w:r>
      <w:r w:rsidRPr="00C43023">
        <w:t>docs</w:t>
      </w:r>
    </w:p>
    <w:p w14:paraId="65162B41" w14:textId="68428E4B" w:rsidR="00161AE9" w:rsidRPr="00161AE9" w:rsidRDefault="00161AE9" w:rsidP="00846959">
      <w:pPr>
        <w:pStyle w:val="Def"/>
      </w:pPr>
      <w:r w:rsidRPr="00161AE9">
        <w:t>Formats</w:t>
      </w:r>
      <w:r w:rsidR="00DE1F87">
        <w:t xml:space="preserve"> the</w:t>
      </w:r>
      <w:r w:rsidRPr="00161AE9">
        <w:t xml:space="preserve"> project documentation.</w:t>
      </w:r>
      <w:r w:rsidR="00DE1F87">
        <w:t xml:space="preserve">  This consists of </w:t>
      </w:r>
      <w:proofErr w:type="spellStart"/>
      <w:proofErr w:type="gramStart"/>
      <w:r w:rsidR="00DE1F87">
        <w:t>quilldoc</w:t>
      </w:r>
      <w:proofErr w:type="spellEnd"/>
      <w:r w:rsidR="00DE1F87">
        <w:t>(</w:t>
      </w:r>
      <w:proofErr w:type="gramEnd"/>
      <w:r w:rsidR="00DE1F87">
        <w:t xml:space="preserve">5) files in </w:t>
      </w:r>
      <w:r w:rsidR="00DE1F87" w:rsidRPr="006218C1">
        <w:rPr>
          <w:rStyle w:val="Mono"/>
        </w:rPr>
        <w:t>docs/</w:t>
      </w:r>
      <w:r w:rsidR="00DE1F87">
        <w:t xml:space="preserve"> and its subdirectories, and </w:t>
      </w:r>
      <w:proofErr w:type="spellStart"/>
      <w:r w:rsidR="00DE1F87">
        <w:t>manpage</w:t>
      </w:r>
      <w:proofErr w:type="spellEnd"/>
      <w:r w:rsidR="00DE1F87">
        <w:t xml:space="preserve">(5) files in the optional </w:t>
      </w:r>
      <w:r w:rsidR="00DE1F87" w:rsidRPr="006218C1">
        <w:rPr>
          <w:rStyle w:val="Mono"/>
        </w:rPr>
        <w:t>man1/</w:t>
      </w:r>
      <w:r w:rsidR="00DE1F87">
        <w:t xml:space="preserve">, </w:t>
      </w:r>
      <w:r w:rsidR="00DE1F87" w:rsidRPr="006218C1">
        <w:rPr>
          <w:rStyle w:val="Mono"/>
        </w:rPr>
        <w:t>man5/</w:t>
      </w:r>
      <w:r w:rsidR="00DE1F87">
        <w:t xml:space="preserve">, </w:t>
      </w:r>
      <w:proofErr w:type="spellStart"/>
      <w:r w:rsidR="00DE1F87" w:rsidRPr="006218C1">
        <w:rPr>
          <w:rStyle w:val="Mono"/>
        </w:rPr>
        <w:t>mann</w:t>
      </w:r>
      <w:proofErr w:type="spellEnd"/>
      <w:r w:rsidR="00DE1F87" w:rsidRPr="006218C1">
        <w:rPr>
          <w:rStyle w:val="Mono"/>
        </w:rPr>
        <w:t>/</w:t>
      </w:r>
      <w:r w:rsidR="00DE1F87">
        <w:t xml:space="preserve">, and </w:t>
      </w:r>
      <w:proofErr w:type="spellStart"/>
      <w:r w:rsidR="00DE1F87" w:rsidRPr="006218C1">
        <w:rPr>
          <w:rStyle w:val="Mono"/>
        </w:rPr>
        <w:t>mani</w:t>
      </w:r>
      <w:proofErr w:type="spellEnd"/>
      <w:r w:rsidR="00DE1F87" w:rsidRPr="006218C1">
        <w:rPr>
          <w:rStyle w:val="Mono"/>
        </w:rPr>
        <w:t>/</w:t>
      </w:r>
      <w:r w:rsidR="00DE1F87">
        <w:t xml:space="preserve"> </w:t>
      </w:r>
      <w:r w:rsidR="006218C1">
        <w:t>subdirectories.</w:t>
      </w:r>
    </w:p>
    <w:p w14:paraId="00D3F9D2" w14:textId="77777777" w:rsidR="002C3E1D" w:rsidRDefault="002C3E1D" w:rsidP="00161AE9"/>
    <w:p w14:paraId="05D84456" w14:textId="3BCAB140" w:rsidR="002C3E1D" w:rsidRDefault="002C3E1D" w:rsidP="005029B2">
      <w:pPr>
        <w:pStyle w:val="TopicMono"/>
      </w:pPr>
      <w:proofErr w:type="gramStart"/>
      <w:r>
        <w:t>quill</w:t>
      </w:r>
      <w:proofErr w:type="gramEnd"/>
      <w:r>
        <w:t xml:space="preserve"> </w:t>
      </w:r>
      <w:proofErr w:type="spellStart"/>
      <w:r w:rsidR="00161AE9" w:rsidRPr="00161AE9">
        <w:t>env</w:t>
      </w:r>
      <w:proofErr w:type="spellEnd"/>
    </w:p>
    <w:p w14:paraId="1E865A92" w14:textId="587627BD" w:rsidR="00161AE9" w:rsidRPr="00161AE9" w:rsidRDefault="00161AE9" w:rsidP="005029B2">
      <w:pPr>
        <w:pStyle w:val="Def"/>
      </w:pPr>
      <w:r w:rsidRPr="00161AE9">
        <w:t>Describes the development environment.</w:t>
      </w:r>
      <w:r w:rsidR="005029B2">
        <w:t xml:space="preserve">  In particular, it lists the external tools (e.g., </w:t>
      </w:r>
      <w:r w:rsidR="005029B2" w:rsidRPr="005029B2">
        <w:rPr>
          <w:rStyle w:val="Mono"/>
        </w:rPr>
        <w:t>tclsh</w:t>
      </w:r>
      <w:r w:rsidR="005029B2">
        <w:t xml:space="preserve">, </w:t>
      </w:r>
      <w:r w:rsidR="005029B2" w:rsidRPr="005029B2">
        <w:rPr>
          <w:rStyle w:val="Mono"/>
        </w:rPr>
        <w:t>teacup</w:t>
      </w:r>
      <w:r w:rsidR="005029B2">
        <w:t xml:space="preserve">, </w:t>
      </w:r>
      <w:r w:rsidR="005029B2" w:rsidRPr="005029B2">
        <w:rPr>
          <w:rStyle w:val="Mono"/>
        </w:rPr>
        <w:t>tkcon</w:t>
      </w:r>
      <w:r w:rsidR="005029B2">
        <w:t xml:space="preserve">) that Quill has found in the environment, or that have been explicitly configured using </w:t>
      </w:r>
      <w:r w:rsidR="005029B2" w:rsidRPr="005029B2">
        <w:rPr>
          <w:rStyle w:val="Mono"/>
        </w:rPr>
        <w:t>quill config</w:t>
      </w:r>
      <w:r w:rsidR="005029B2">
        <w:t>.</w:t>
      </w:r>
    </w:p>
    <w:p w14:paraId="5F2398F8" w14:textId="77777777" w:rsidR="002C3E1D" w:rsidRDefault="002C3E1D" w:rsidP="00161AE9"/>
    <w:p w14:paraId="6C42705D" w14:textId="0C02901E" w:rsidR="002C3E1D" w:rsidRDefault="002C3E1D" w:rsidP="005029B2">
      <w:pPr>
        <w:pStyle w:val="TopicMono"/>
      </w:pPr>
      <w:proofErr w:type="gramStart"/>
      <w:r>
        <w:t>quill</w:t>
      </w:r>
      <w:proofErr w:type="gramEnd"/>
      <w:r>
        <w:t xml:space="preserve"> </w:t>
      </w:r>
      <w:r w:rsidR="00161AE9" w:rsidRPr="00161AE9">
        <w:t>help</w:t>
      </w:r>
    </w:p>
    <w:p w14:paraId="234D537B" w14:textId="616875ED" w:rsidR="00161AE9" w:rsidRPr="00161AE9" w:rsidRDefault="005029B2" w:rsidP="005029B2">
      <w:pPr>
        <w:pStyle w:val="Def"/>
      </w:pPr>
      <w:r>
        <w:t>Help for each Quill subcommand, in the usual way.</w:t>
      </w:r>
    </w:p>
    <w:p w14:paraId="73B05E53" w14:textId="77777777" w:rsidR="002C3E1D" w:rsidRDefault="002C3E1D" w:rsidP="00161AE9"/>
    <w:p w14:paraId="40DA05E2" w14:textId="04FEC510" w:rsidR="002C3E1D" w:rsidRDefault="002C3E1D" w:rsidP="005029B2">
      <w:pPr>
        <w:pStyle w:val="TopicMono"/>
      </w:pPr>
      <w:proofErr w:type="gramStart"/>
      <w:r>
        <w:t>quill</w:t>
      </w:r>
      <w:proofErr w:type="gramEnd"/>
      <w:r>
        <w:t xml:space="preserve"> </w:t>
      </w:r>
      <w:r w:rsidR="00161AE9" w:rsidRPr="00161AE9">
        <w:t>info</w:t>
      </w:r>
    </w:p>
    <w:p w14:paraId="68885140" w14:textId="65D3956F" w:rsidR="00161AE9" w:rsidRPr="00161AE9" w:rsidRDefault="00161AE9" w:rsidP="005029B2">
      <w:pPr>
        <w:pStyle w:val="Def"/>
      </w:pPr>
      <w:r w:rsidRPr="00161AE9">
        <w:t>Displays the project metadata to the console.</w:t>
      </w:r>
      <w:r w:rsidR="005029B2">
        <w:t xml:space="preserve">  Because this command also updates metadata in the project’s files (as do most) it is a good practice to use </w:t>
      </w:r>
      <w:r w:rsidR="005029B2" w:rsidRPr="005029B2">
        <w:rPr>
          <w:rStyle w:val="Mono"/>
        </w:rPr>
        <w:t>quill info</w:t>
      </w:r>
      <w:r w:rsidR="005029B2">
        <w:t xml:space="preserve"> to verify any edits to the </w:t>
      </w:r>
      <w:r w:rsidR="005029B2" w:rsidRPr="005029B2">
        <w:rPr>
          <w:rStyle w:val="Mono"/>
        </w:rPr>
        <w:t>project.quill</w:t>
      </w:r>
      <w:r w:rsidR="005029B2">
        <w:t xml:space="preserve"> file.</w:t>
      </w:r>
    </w:p>
    <w:p w14:paraId="501F8199" w14:textId="77777777" w:rsidR="002C3E1D" w:rsidRDefault="002C3E1D" w:rsidP="00161AE9"/>
    <w:p w14:paraId="2E89AA9D" w14:textId="5D1BC121" w:rsidR="002C3E1D" w:rsidRDefault="002C3E1D" w:rsidP="00A54987">
      <w:pPr>
        <w:pStyle w:val="TopicMono"/>
      </w:pPr>
      <w:proofErr w:type="gramStart"/>
      <w:r>
        <w:t>quill</w:t>
      </w:r>
      <w:proofErr w:type="gramEnd"/>
      <w:r>
        <w:t xml:space="preserve"> </w:t>
      </w:r>
      <w:r w:rsidR="00161AE9" w:rsidRPr="00161AE9">
        <w:t>install</w:t>
      </w:r>
    </w:p>
    <w:p w14:paraId="50A1ED99" w14:textId="5D13A6C1" w:rsidR="00161AE9" w:rsidRPr="00161AE9" w:rsidRDefault="00161AE9" w:rsidP="00A54987">
      <w:pPr>
        <w:pStyle w:val="Def"/>
      </w:pPr>
      <w:r w:rsidRPr="00161AE9">
        <w:t>Install applications and libraries</w:t>
      </w:r>
      <w:r w:rsidR="00A54987">
        <w:t xml:space="preserve"> into the local environment </w:t>
      </w:r>
      <w:r w:rsidR="00796513">
        <w:t xml:space="preserve">for use by scripts and other projects.  Applications are installed into </w:t>
      </w:r>
      <w:r w:rsidR="00796513" w:rsidRPr="00796513">
        <w:rPr>
          <w:rStyle w:val="Mono"/>
        </w:rPr>
        <w:t>~/bin</w:t>
      </w:r>
      <w:r w:rsidR="00796513">
        <w:t>, and libraries are installed into the local teapot.</w:t>
      </w:r>
    </w:p>
    <w:p w14:paraId="63BBB6B4" w14:textId="77777777" w:rsidR="002C3E1D" w:rsidRDefault="002C3E1D" w:rsidP="00161AE9"/>
    <w:p w14:paraId="2BD36147" w14:textId="40D923B0" w:rsidR="002C3E1D" w:rsidRDefault="002C3E1D" w:rsidP="00796513">
      <w:pPr>
        <w:pStyle w:val="TopicMono"/>
      </w:pPr>
      <w:proofErr w:type="gramStart"/>
      <w:r>
        <w:t>quill</w:t>
      </w:r>
      <w:proofErr w:type="gramEnd"/>
      <w:r>
        <w:t xml:space="preserve"> </w:t>
      </w:r>
      <w:r w:rsidR="00161AE9" w:rsidRPr="00161AE9">
        <w:t>new</w:t>
      </w:r>
    </w:p>
    <w:p w14:paraId="6F24EF41" w14:textId="1A957162" w:rsidR="00161AE9" w:rsidRPr="00161AE9" w:rsidRDefault="00161AE9" w:rsidP="00796513">
      <w:pPr>
        <w:pStyle w:val="Def"/>
      </w:pPr>
      <w:r w:rsidRPr="00161AE9">
        <w:t>Create</w:t>
      </w:r>
      <w:r w:rsidR="00796513">
        <w:t>s</w:t>
      </w:r>
      <w:r w:rsidRPr="00161AE9">
        <w:t xml:space="preserve"> new project trees</w:t>
      </w:r>
      <w:r w:rsidR="00796513">
        <w:t>.  At present there is a single template, “app”; this is an area for near-term future work.</w:t>
      </w:r>
    </w:p>
    <w:p w14:paraId="335CF55A" w14:textId="77777777" w:rsidR="002C3E1D" w:rsidRDefault="002C3E1D" w:rsidP="00161AE9"/>
    <w:p w14:paraId="1E25F725" w14:textId="235F3056" w:rsidR="002C3E1D" w:rsidRDefault="002C3E1D" w:rsidP="00796513">
      <w:pPr>
        <w:pStyle w:val="TopicMono"/>
      </w:pPr>
      <w:proofErr w:type="gramStart"/>
      <w:r>
        <w:t>quill</w:t>
      </w:r>
      <w:proofErr w:type="gramEnd"/>
      <w:r>
        <w:t xml:space="preserve"> </w:t>
      </w:r>
      <w:r w:rsidR="00161AE9" w:rsidRPr="00161AE9">
        <w:t>replace</w:t>
      </w:r>
    </w:p>
    <w:p w14:paraId="76FB874C" w14:textId="722B7445" w:rsidR="00161AE9" w:rsidRPr="00161AE9" w:rsidRDefault="00161AE9" w:rsidP="00796513">
      <w:pPr>
        <w:pStyle w:val="Def"/>
      </w:pPr>
      <w:proofErr w:type="gramStart"/>
      <w:r w:rsidRPr="00161AE9">
        <w:t>Global text replacement across files.</w:t>
      </w:r>
      <w:proofErr w:type="gramEnd"/>
      <w:r w:rsidR="00796513">
        <w:t xml:space="preserve">  Because I often want this and it was easy to do.</w:t>
      </w:r>
    </w:p>
    <w:p w14:paraId="103D4EFF" w14:textId="77777777" w:rsidR="002C3E1D" w:rsidRDefault="002C3E1D" w:rsidP="00161AE9"/>
    <w:p w14:paraId="1F59EAAF" w14:textId="59EB9BA5" w:rsidR="002C3E1D" w:rsidRDefault="002C3E1D" w:rsidP="00796513">
      <w:pPr>
        <w:pStyle w:val="TopicMono"/>
      </w:pPr>
      <w:proofErr w:type="gramStart"/>
      <w:r>
        <w:t>quill</w:t>
      </w:r>
      <w:proofErr w:type="gramEnd"/>
      <w:r>
        <w:t xml:space="preserve"> </w:t>
      </w:r>
      <w:r w:rsidR="00161AE9" w:rsidRPr="00161AE9">
        <w:t>run</w:t>
      </w:r>
    </w:p>
    <w:p w14:paraId="2A826406" w14:textId="0F5CE5FE" w:rsidR="00161AE9" w:rsidRDefault="00796513" w:rsidP="00796513">
      <w:pPr>
        <w:pStyle w:val="Def"/>
      </w:pPr>
      <w:r>
        <w:t>Runs the primary application (the first listed in project.quill), passing it any arguments.  This is equivalent to entering “</w:t>
      </w:r>
      <w:proofErr w:type="gramStart"/>
      <w:r w:rsidRPr="00796513">
        <w:rPr>
          <w:rStyle w:val="Mono"/>
        </w:rPr>
        <w:t>./</w:t>
      </w:r>
      <w:proofErr w:type="gramEnd"/>
      <w:r w:rsidRPr="00796513">
        <w:rPr>
          <w:rStyle w:val="Mono"/>
        </w:rPr>
        <w:t>bin/</w:t>
      </w:r>
      <w:proofErr w:type="spellStart"/>
      <w:r w:rsidRPr="00796513">
        <w:rPr>
          <w:rStyle w:val="Mono"/>
        </w:rPr>
        <w:t>myapp.tcl</w:t>
      </w:r>
      <w:proofErr w:type="spellEnd"/>
      <w:r>
        <w:t>” in the project root directory, but can be done from anywhere in the project tree.</w:t>
      </w:r>
    </w:p>
    <w:p w14:paraId="79F002E8" w14:textId="77777777" w:rsidR="00796513" w:rsidRDefault="00796513" w:rsidP="00796513">
      <w:pPr>
        <w:pStyle w:val="Def"/>
      </w:pPr>
    </w:p>
    <w:p w14:paraId="07AC82FC" w14:textId="58AD198B" w:rsidR="00796513" w:rsidRDefault="00796513" w:rsidP="00796513">
      <w:pPr>
        <w:pStyle w:val="TopicMono"/>
      </w:pPr>
      <w:proofErr w:type="gramStart"/>
      <w:r>
        <w:t>quill</w:t>
      </w:r>
      <w:proofErr w:type="gramEnd"/>
      <w:r>
        <w:t xml:space="preserve"> </w:t>
      </w:r>
      <w:proofErr w:type="spellStart"/>
      <w:r>
        <w:t>myscript.tcl</w:t>
      </w:r>
      <w:proofErr w:type="spellEnd"/>
    </w:p>
    <w:p w14:paraId="0029A50A" w14:textId="6EEED989" w:rsidR="00796513" w:rsidRPr="00796513" w:rsidRDefault="00796513" w:rsidP="00796513">
      <w:pPr>
        <w:pStyle w:val="Def"/>
      </w:pPr>
      <w:r>
        <w:t xml:space="preserve">Runs the named script using the development </w:t>
      </w:r>
      <w:r w:rsidRPr="00796513">
        <w:rPr>
          <w:rStyle w:val="Mono"/>
        </w:rPr>
        <w:t>tclsh</w:t>
      </w:r>
      <w:r>
        <w:t>, first setting TCL_LIB_PATH to make the project’s code base accessible.</w:t>
      </w:r>
    </w:p>
    <w:p w14:paraId="3EBEF091" w14:textId="77777777" w:rsidR="002C3E1D" w:rsidRDefault="002C3E1D" w:rsidP="00161AE9"/>
    <w:p w14:paraId="64F65FC9" w14:textId="6804B7DF" w:rsidR="002C3E1D" w:rsidRDefault="002C3E1D" w:rsidP="005B0DCD">
      <w:pPr>
        <w:pStyle w:val="TopicMono"/>
      </w:pPr>
      <w:proofErr w:type="gramStart"/>
      <w:r>
        <w:t>quill</w:t>
      </w:r>
      <w:proofErr w:type="gramEnd"/>
      <w:r>
        <w:t xml:space="preserve"> </w:t>
      </w:r>
      <w:r w:rsidR="00161AE9" w:rsidRPr="00161AE9">
        <w:t>shell</w:t>
      </w:r>
    </w:p>
    <w:p w14:paraId="674405EE" w14:textId="18CD1AD0" w:rsidR="00161AE9" w:rsidRPr="00161AE9" w:rsidRDefault="00161AE9" w:rsidP="004B3E92">
      <w:pPr>
        <w:pStyle w:val="Def"/>
      </w:pPr>
      <w:r w:rsidRPr="00161AE9">
        <w:t>Opens a</w:t>
      </w:r>
      <w:r w:rsidR="004B3E92">
        <w:t xml:space="preserve"> </w:t>
      </w:r>
      <w:r w:rsidR="004B3E92" w:rsidRPr="00974108">
        <w:rPr>
          <w:rStyle w:val="Mono"/>
        </w:rPr>
        <w:t>tkcon</w:t>
      </w:r>
      <w:r w:rsidR="004B3E92">
        <w:t xml:space="preserve"> window using the development tclsh and first setting TCL_LIB_PATH to make the project’s code base accessible.  The primary application’s application package is required automatically.  This command will likely be made more flexible in the future.</w:t>
      </w:r>
    </w:p>
    <w:p w14:paraId="1B0C4330" w14:textId="77777777" w:rsidR="002C3E1D" w:rsidRDefault="002C3E1D" w:rsidP="00161AE9"/>
    <w:p w14:paraId="0D8BCA33" w14:textId="05BD4F03" w:rsidR="002C3E1D" w:rsidRDefault="002C3E1D" w:rsidP="00E94DEC">
      <w:pPr>
        <w:pStyle w:val="TopicMono"/>
      </w:pPr>
      <w:proofErr w:type="gramStart"/>
      <w:r>
        <w:t>quill</w:t>
      </w:r>
      <w:proofErr w:type="gramEnd"/>
      <w:r>
        <w:t xml:space="preserve"> </w:t>
      </w:r>
      <w:r w:rsidR="00161AE9" w:rsidRPr="00161AE9">
        <w:t>teapot</w:t>
      </w:r>
    </w:p>
    <w:p w14:paraId="37A46DCD" w14:textId="27ECACDE" w:rsidR="00161AE9" w:rsidRPr="00161AE9" w:rsidRDefault="00161AE9" w:rsidP="00E94DEC">
      <w:pPr>
        <w:pStyle w:val="Def"/>
      </w:pPr>
      <w:r w:rsidRPr="00161AE9">
        <w:t xml:space="preserve">Manages </w:t>
      </w:r>
      <w:r w:rsidR="00E94DEC">
        <w:t xml:space="preserve">the </w:t>
      </w:r>
      <w:r w:rsidRPr="00161AE9">
        <w:t>local teapot repository.</w:t>
      </w:r>
      <w:r w:rsidR="00E94DEC">
        <w:t xml:space="preserve">  In particular, </w:t>
      </w:r>
      <w:r w:rsidR="00E94DEC" w:rsidRPr="00E94DEC">
        <w:rPr>
          <w:rStyle w:val="Mono"/>
        </w:rPr>
        <w:t>quill teapot fix</w:t>
      </w:r>
      <w:r w:rsidR="00E94DEC">
        <w:t xml:space="preserve"> outputs a script that can be run with </w:t>
      </w:r>
      <w:r w:rsidR="00E94DEC" w:rsidRPr="00E94DEC">
        <w:rPr>
          <w:rStyle w:val="Mono"/>
        </w:rPr>
        <w:t>sudo</w:t>
      </w:r>
      <w:r w:rsidR="00E94DEC">
        <w:t xml:space="preserve"> to link the user’s teapot to the </w:t>
      </w:r>
      <w:r w:rsidR="00E94DEC" w:rsidRPr="00E94DEC">
        <w:rPr>
          <w:rStyle w:val="Mono"/>
        </w:rPr>
        <w:t>tclsh</w:t>
      </w:r>
      <w:r w:rsidR="00E94DEC">
        <w:t xml:space="preserve"> and fix up any related permissions problems.</w:t>
      </w:r>
    </w:p>
    <w:p w14:paraId="407A44E8" w14:textId="77777777" w:rsidR="002C3E1D" w:rsidRDefault="002C3E1D" w:rsidP="00161AE9"/>
    <w:p w14:paraId="15DA2000" w14:textId="65C38360" w:rsidR="002C3E1D" w:rsidRDefault="002C3E1D" w:rsidP="00E94DEC">
      <w:pPr>
        <w:pStyle w:val="TopicMono"/>
      </w:pPr>
      <w:proofErr w:type="gramStart"/>
      <w:r>
        <w:t>quill</w:t>
      </w:r>
      <w:proofErr w:type="gramEnd"/>
      <w:r>
        <w:t xml:space="preserve"> </w:t>
      </w:r>
      <w:r w:rsidR="00161AE9" w:rsidRPr="00161AE9">
        <w:t>test</w:t>
      </w:r>
    </w:p>
    <w:p w14:paraId="3A15325B" w14:textId="5154CA25" w:rsidR="00161AE9" w:rsidRPr="00161AE9" w:rsidRDefault="00161AE9" w:rsidP="00E94DEC">
      <w:pPr>
        <w:pStyle w:val="Def"/>
      </w:pPr>
      <w:r w:rsidRPr="00161AE9">
        <w:t>Executes the project test suite.</w:t>
      </w:r>
      <w:r w:rsidR="00E94DEC">
        <w:t xml:space="preserve">  Depending on the arguments, this tool can run all tests, all tests in a particular </w:t>
      </w:r>
      <w:r w:rsidR="00E94DEC" w:rsidRPr="00E94DEC">
        <w:rPr>
          <w:rStyle w:val="Mono"/>
        </w:rPr>
        <w:t>test/</w:t>
      </w:r>
      <w:r w:rsidR="00E94DEC">
        <w:t xml:space="preserve"> subdirectory, or a particular module in a particular </w:t>
      </w:r>
      <w:r w:rsidR="00E94DEC" w:rsidRPr="00E94DEC">
        <w:rPr>
          <w:rStyle w:val="Mono"/>
        </w:rPr>
        <w:t>test/</w:t>
      </w:r>
      <w:r w:rsidR="00E94DEC">
        <w:t xml:space="preserve"> subdirectory, passing options to </w:t>
      </w:r>
      <w:proofErr w:type="spellStart"/>
      <w:proofErr w:type="gramStart"/>
      <w:r w:rsidR="00E94DEC">
        <w:t>tcltest</w:t>
      </w:r>
      <w:proofErr w:type="spellEnd"/>
      <w:r w:rsidR="00E94DEC">
        <w:t>(</w:t>
      </w:r>
      <w:proofErr w:type="gramEnd"/>
      <w:r w:rsidR="00E94DEC">
        <w:t xml:space="preserve">n) in each case.  When running all tests, the results are summarized unless the </w:t>
      </w:r>
      <w:r w:rsidR="00E94DEC">
        <w:rPr>
          <w:rStyle w:val="Mono"/>
        </w:rPr>
        <w:t>-</w:t>
      </w:r>
      <w:r w:rsidR="00E94DEC" w:rsidRPr="00E94DEC">
        <w:rPr>
          <w:rStyle w:val="Mono"/>
        </w:rPr>
        <w:t>verbose</w:t>
      </w:r>
      <w:r w:rsidR="00E94DEC">
        <w:t xml:space="preserve"> option is used.</w:t>
      </w:r>
    </w:p>
    <w:p w14:paraId="2DB24229" w14:textId="77777777" w:rsidR="002C3E1D" w:rsidRDefault="002C3E1D" w:rsidP="00161AE9"/>
    <w:p w14:paraId="7C6CCB49" w14:textId="75EAFECD" w:rsidR="002C3E1D" w:rsidRDefault="002C3E1D" w:rsidP="00FF16F3">
      <w:pPr>
        <w:pStyle w:val="TopicMono"/>
      </w:pPr>
      <w:proofErr w:type="gramStart"/>
      <w:r>
        <w:t>quill</w:t>
      </w:r>
      <w:proofErr w:type="gramEnd"/>
      <w:r>
        <w:t xml:space="preserve"> </w:t>
      </w:r>
      <w:r w:rsidR="00161AE9" w:rsidRPr="00161AE9">
        <w:t>version</w:t>
      </w:r>
    </w:p>
    <w:p w14:paraId="35ECE2C1" w14:textId="23DC3327" w:rsidR="00DD3914" w:rsidRDefault="00161AE9" w:rsidP="00AB10D6">
      <w:pPr>
        <w:pStyle w:val="Def"/>
      </w:pPr>
      <w:r w:rsidRPr="00161AE9">
        <w:t>Displays the Quil</w:t>
      </w:r>
      <w:r w:rsidR="00FF16F3">
        <w:t>l tool's version to the console, and also points the user at the Quill issue tracker.</w:t>
      </w:r>
    </w:p>
    <w:p w14:paraId="63A1E62D" w14:textId="55082E81" w:rsidR="00DD3914" w:rsidRDefault="00DD3914" w:rsidP="00DD3914">
      <w:pPr>
        <w:pStyle w:val="Heading1"/>
      </w:pPr>
      <w:r>
        <w:t>4.4 Sample Session</w:t>
      </w:r>
    </w:p>
    <w:p w14:paraId="7EBCA1B2" w14:textId="16BB497B" w:rsidR="00370A65" w:rsidRDefault="00476C16" w:rsidP="00370A65">
      <w:r>
        <w:t>The following is a sample session with Quill, involving a new project.</w:t>
      </w:r>
    </w:p>
    <w:p w14:paraId="7DA7502A" w14:textId="77777777" w:rsidR="00476C16" w:rsidRDefault="00476C16" w:rsidP="00370A65"/>
    <w:p w14:paraId="6EC90003" w14:textId="50DBD925"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new app my-p</w:t>
      </w:r>
      <w:r w:rsidR="00476C16" w:rsidRPr="004A42EB">
        <w:rPr>
          <w:b/>
          <w:sz w:val="18"/>
        </w:rPr>
        <w:t/>
      </w:r>
      <w:proofErr w:type="spellStart"/>
      <w:r w:rsidR="00476C16" w:rsidRPr="004A42EB">
        <w:rPr>
          <w:b/>
          <w:sz w:val="18"/>
        </w:rPr>
        <w:t>roject</w:t>
      </w:r>
      <w:proofErr w:type="spellEnd"/>
      <w:r w:rsidR="00476C16" w:rsidRPr="004A42EB">
        <w:rPr>
          <w:b/>
          <w:sz w:val="18"/>
        </w:rPr>
        <w:t xml:space="preserve"> </w:t>
      </w:r>
      <w:proofErr w:type="spellStart"/>
      <w:r w:rsidR="00476C16" w:rsidRPr="004A42EB">
        <w:rPr>
          <w:b/>
          <w:sz w:val="18"/>
        </w:rPr>
        <w:t>myapp</w:t>
      </w:r>
      <w:proofErr w:type="spellEnd"/>
    </w:p>
    <w:p w14:paraId="4EACF844" w14:textId="77777777" w:rsidR="00476C16" w:rsidRPr="00476C16" w:rsidRDefault="00476C16" w:rsidP="00476C16">
      <w:pPr>
        <w:pStyle w:val="Code"/>
        <w:rPr>
          <w:sz w:val="18"/>
        </w:rPr>
      </w:pPr>
      <w:r w:rsidRPr="00476C16">
        <w:rPr>
          <w:sz w:val="18"/>
        </w:rPr>
        <w:t>Creating an "app" tree at /Users/will/</w:t>
      </w:r>
      <w:proofErr w:type="spellStart"/>
      <w:r w:rsidRPr="00476C16">
        <w:rPr>
          <w:sz w:val="18"/>
        </w:rPr>
        <w:t>github</w:t>
      </w:r>
      <w:proofErr w:type="spellEnd"/>
      <w:r w:rsidRPr="00476C16">
        <w:rPr>
          <w:sz w:val="18"/>
        </w:rPr>
        <w:t>/test/my-project/...</w:t>
      </w:r>
    </w:p>
    <w:p w14:paraId="5CBD295C" w14:textId="77777777" w:rsidR="00476C16" w:rsidRPr="00476C16" w:rsidRDefault="00476C16" w:rsidP="00476C16">
      <w:pPr>
        <w:pStyle w:val="Code"/>
        <w:rPr>
          <w:sz w:val="18"/>
        </w:rPr>
      </w:pPr>
    </w:p>
    <w:p w14:paraId="5FE89466" w14:textId="61626DA0" w:rsidR="00476C16" w:rsidRPr="00476C16" w:rsidRDefault="00662D71" w:rsidP="00476C16">
      <w:pPr>
        <w:pStyle w:val="Code"/>
        <w:rPr>
          <w:sz w:val="18"/>
        </w:rPr>
      </w:pPr>
      <w:r>
        <w:rPr>
          <w:sz w:val="18"/>
        </w:rPr>
        <w:t>$</w:t>
      </w:r>
      <w:r w:rsidR="00476C16" w:rsidRPr="00476C16">
        <w:rPr>
          <w:sz w:val="18"/>
        </w:rPr>
        <w:t xml:space="preserve"> </w:t>
      </w:r>
      <w:r w:rsidR="00476C16" w:rsidRPr="004A42EB">
        <w:rPr>
          <w:b/>
          <w:sz w:val="18"/>
        </w:rPr>
        <w:t>cd my-project</w:t>
      </w:r>
    </w:p>
    <w:p w14:paraId="4B3A0FC4" w14:textId="6406A17E"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info</w:t>
      </w:r>
    </w:p>
    <w:p w14:paraId="5D1C4CD0" w14:textId="77777777" w:rsidR="00476C16" w:rsidRPr="00476C16" w:rsidRDefault="00476C16" w:rsidP="00476C16">
      <w:pPr>
        <w:pStyle w:val="Code"/>
        <w:rPr>
          <w:sz w:val="18"/>
        </w:rPr>
      </w:pPr>
      <w:proofErr w:type="gramStart"/>
      <w:r w:rsidRPr="00476C16">
        <w:rPr>
          <w:sz w:val="18"/>
        </w:rPr>
        <w:t>my</w:t>
      </w:r>
      <w:proofErr w:type="gramEnd"/>
      <w:r w:rsidRPr="00476C16">
        <w:rPr>
          <w:sz w:val="18"/>
        </w:rPr>
        <w:t>-project 0.0a0: Your project description</w:t>
      </w:r>
    </w:p>
    <w:p w14:paraId="37DDCA90" w14:textId="77777777" w:rsidR="00476C16" w:rsidRPr="00476C16" w:rsidRDefault="00476C16" w:rsidP="00476C16">
      <w:pPr>
        <w:pStyle w:val="Code"/>
        <w:rPr>
          <w:sz w:val="18"/>
        </w:rPr>
      </w:pPr>
    </w:p>
    <w:p w14:paraId="52B0C73C" w14:textId="77777777" w:rsidR="00476C16" w:rsidRPr="00476C16" w:rsidRDefault="00476C16" w:rsidP="00476C16">
      <w:pPr>
        <w:pStyle w:val="Code"/>
        <w:rPr>
          <w:sz w:val="18"/>
        </w:rPr>
      </w:pPr>
      <w:r w:rsidRPr="00476C16">
        <w:rPr>
          <w:sz w:val="18"/>
        </w:rPr>
        <w:t>Project Tree:</w:t>
      </w:r>
    </w:p>
    <w:p w14:paraId="62D8293A" w14:textId="77777777" w:rsidR="00476C16" w:rsidRPr="00476C16" w:rsidRDefault="00476C16" w:rsidP="00476C16">
      <w:pPr>
        <w:pStyle w:val="Code"/>
        <w:rPr>
          <w:sz w:val="18"/>
        </w:rPr>
      </w:pPr>
      <w:r w:rsidRPr="00476C16">
        <w:rPr>
          <w:sz w:val="18"/>
        </w:rPr>
        <w:t xml:space="preserve">    /Users/will/</w:t>
      </w:r>
      <w:proofErr w:type="spellStart"/>
      <w:r w:rsidRPr="00476C16">
        <w:rPr>
          <w:sz w:val="18"/>
        </w:rPr>
        <w:t>github</w:t>
      </w:r>
      <w:proofErr w:type="spellEnd"/>
      <w:r w:rsidRPr="00476C16">
        <w:rPr>
          <w:sz w:val="18"/>
        </w:rPr>
        <w:t>/test/my-project</w:t>
      </w:r>
    </w:p>
    <w:p w14:paraId="19B28D82" w14:textId="77777777" w:rsidR="00476C16" w:rsidRPr="00476C16" w:rsidRDefault="00476C16" w:rsidP="00476C16">
      <w:pPr>
        <w:pStyle w:val="Code"/>
        <w:rPr>
          <w:sz w:val="18"/>
        </w:rPr>
      </w:pPr>
    </w:p>
    <w:p w14:paraId="71EB7C3B" w14:textId="77777777" w:rsidR="00476C16" w:rsidRPr="00476C16" w:rsidRDefault="00476C16" w:rsidP="00476C16">
      <w:pPr>
        <w:pStyle w:val="Code"/>
        <w:rPr>
          <w:sz w:val="18"/>
        </w:rPr>
      </w:pPr>
      <w:r w:rsidRPr="00476C16">
        <w:rPr>
          <w:sz w:val="18"/>
        </w:rPr>
        <w:t>Applications:</w:t>
      </w:r>
    </w:p>
    <w:p w14:paraId="7209D2A0" w14:textId="77777777" w:rsidR="00476C16" w:rsidRPr="00476C16" w:rsidRDefault="00476C16" w:rsidP="00476C16">
      <w:pPr>
        <w:pStyle w:val="Code"/>
        <w:rPr>
          <w:sz w:val="18"/>
        </w:rPr>
      </w:pPr>
      <w:r w:rsidRPr="00476C16">
        <w:rPr>
          <w:sz w:val="18"/>
        </w:rPr>
        <w:t xml:space="preserve">    Name   Mode     </w:t>
      </w:r>
      <w:proofErr w:type="spellStart"/>
      <w:r w:rsidRPr="00476C16">
        <w:rPr>
          <w:sz w:val="18"/>
        </w:rPr>
        <w:t>ExeType</w:t>
      </w:r>
      <w:proofErr w:type="spellEnd"/>
    </w:p>
    <w:p w14:paraId="7DE2333D" w14:textId="77777777" w:rsidR="00476C16" w:rsidRPr="00476C16" w:rsidRDefault="00476C16" w:rsidP="00476C16">
      <w:pPr>
        <w:pStyle w:val="Code"/>
        <w:rPr>
          <w:sz w:val="18"/>
        </w:rPr>
      </w:pPr>
      <w:r w:rsidRPr="00476C16">
        <w:rPr>
          <w:sz w:val="18"/>
        </w:rPr>
        <w:t xml:space="preserve">    -----  -------  -------</w:t>
      </w:r>
    </w:p>
    <w:p w14:paraId="69D4B9BF" w14:textId="77777777" w:rsidR="00476C16" w:rsidRPr="00476C16" w:rsidRDefault="00476C16" w:rsidP="00476C16">
      <w:pPr>
        <w:pStyle w:val="Code"/>
        <w:rPr>
          <w:sz w:val="18"/>
        </w:rPr>
      </w:pPr>
      <w:r w:rsidRPr="00476C16">
        <w:rPr>
          <w:sz w:val="18"/>
        </w:rPr>
        <w:t xml:space="preserve">    </w:t>
      </w:r>
      <w:proofErr w:type="spellStart"/>
      <w:proofErr w:type="gramStart"/>
      <w:r w:rsidRPr="00476C16">
        <w:rPr>
          <w:sz w:val="18"/>
        </w:rPr>
        <w:t>myapp</w:t>
      </w:r>
      <w:proofErr w:type="spellEnd"/>
      <w:proofErr w:type="gramEnd"/>
      <w:r w:rsidRPr="00476C16">
        <w:rPr>
          <w:sz w:val="18"/>
        </w:rPr>
        <w:t xml:space="preserve">  Console  kit    </w:t>
      </w:r>
    </w:p>
    <w:p w14:paraId="50880CC5" w14:textId="77777777" w:rsidR="00476C16" w:rsidRPr="00476C16" w:rsidRDefault="00476C16" w:rsidP="00476C16">
      <w:pPr>
        <w:pStyle w:val="Code"/>
        <w:rPr>
          <w:sz w:val="18"/>
        </w:rPr>
      </w:pPr>
    </w:p>
    <w:p w14:paraId="0E5ECD3E" w14:textId="77777777" w:rsidR="00476C16" w:rsidRPr="00476C16" w:rsidRDefault="00476C16" w:rsidP="00476C16">
      <w:pPr>
        <w:pStyle w:val="Code"/>
        <w:rPr>
          <w:sz w:val="18"/>
        </w:rPr>
      </w:pPr>
      <w:r w:rsidRPr="00476C16">
        <w:rPr>
          <w:sz w:val="18"/>
        </w:rPr>
        <w:t>Required Packages:</w:t>
      </w:r>
    </w:p>
    <w:p w14:paraId="65F477AC" w14:textId="77777777" w:rsidR="00476C16" w:rsidRPr="00476C16" w:rsidRDefault="00476C16" w:rsidP="00476C16">
      <w:pPr>
        <w:pStyle w:val="Code"/>
        <w:rPr>
          <w:sz w:val="18"/>
        </w:rPr>
      </w:pPr>
      <w:r w:rsidRPr="00476C16">
        <w:rPr>
          <w:sz w:val="18"/>
        </w:rPr>
        <w:t xml:space="preserve">    </w:t>
      </w:r>
      <w:proofErr w:type="gramStart"/>
      <w:r w:rsidRPr="00476C16">
        <w:rPr>
          <w:sz w:val="18"/>
        </w:rPr>
        <w:t>Tcl  8.6.1</w:t>
      </w:r>
      <w:proofErr w:type="gramEnd"/>
      <w:r w:rsidRPr="00476C16">
        <w:rPr>
          <w:sz w:val="18"/>
        </w:rPr>
        <w:t xml:space="preserve">  </w:t>
      </w:r>
    </w:p>
    <w:p w14:paraId="081AB4E5" w14:textId="77777777" w:rsidR="00476C16" w:rsidRPr="00476C16" w:rsidRDefault="00476C16" w:rsidP="00476C16">
      <w:pPr>
        <w:pStyle w:val="Code"/>
        <w:rPr>
          <w:sz w:val="18"/>
        </w:rPr>
      </w:pPr>
    </w:p>
    <w:p w14:paraId="5477C7C2" w14:textId="3CF3DD5D" w:rsidR="00476C16" w:rsidRPr="00476C16" w:rsidRDefault="00662D71" w:rsidP="00476C16">
      <w:pPr>
        <w:pStyle w:val="Code"/>
        <w:rPr>
          <w:sz w:val="18"/>
        </w:rPr>
      </w:pPr>
      <w:r>
        <w:rPr>
          <w:sz w:val="18"/>
        </w:rPr>
        <w:t>$</w:t>
      </w:r>
      <w:r w:rsidR="00476C16" w:rsidRPr="00476C16">
        <w:rPr>
          <w:sz w:val="18"/>
        </w:rPr>
        <w:t xml:space="preserve"> </w:t>
      </w:r>
      <w:r w:rsidR="00476C16" w:rsidRPr="00476C16">
        <w:rPr>
          <w:sz w:val="18"/>
        </w:rPr>
        <w:t/>
      </w:r>
      <w:proofErr w:type="gramStart"/>
      <w:r w:rsidR="00476C16" w:rsidRPr="004A42EB">
        <w:rPr>
          <w:b/>
          <w:sz w:val="18"/>
        </w:rPr>
        <w:t>vim</w:t>
      </w:r>
      <w:proofErr w:type="gramEnd"/>
      <w:r w:rsidR="00476C16" w:rsidRPr="004A42EB">
        <w:rPr>
          <w:b/>
          <w:sz w:val="18"/>
        </w:rPr>
        <w:t xml:space="preserve"> project.quill</w:t>
      </w:r>
      <w:r w:rsidR="00476C16" w:rsidRPr="00476C16">
        <w:rPr>
          <w:sz w:val="18"/>
        </w:rPr>
        <w:t xml:space="preserve"> </w:t>
      </w:r>
    </w:p>
    <w:p w14:paraId="5885B373" w14:textId="38513F09"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info</w:t>
      </w:r>
    </w:p>
    <w:p w14:paraId="1C42357F" w14:textId="77777777" w:rsidR="00476C16" w:rsidRPr="00476C16" w:rsidRDefault="00476C16" w:rsidP="00476C16">
      <w:pPr>
        <w:pStyle w:val="Code"/>
        <w:rPr>
          <w:sz w:val="18"/>
        </w:rPr>
      </w:pPr>
      <w:proofErr w:type="gramStart"/>
      <w:r w:rsidRPr="00476C16">
        <w:rPr>
          <w:sz w:val="18"/>
        </w:rPr>
        <w:t>my</w:t>
      </w:r>
      <w:proofErr w:type="gramEnd"/>
      <w:r w:rsidRPr="00476C16">
        <w:rPr>
          <w:sz w:val="18"/>
        </w:rPr>
        <w:t>-project 0.1a0: A tool to do something.</w:t>
      </w:r>
    </w:p>
    <w:p w14:paraId="4810FEA1" w14:textId="77777777" w:rsidR="00476C16" w:rsidRPr="00476C16" w:rsidRDefault="00476C16" w:rsidP="00476C16">
      <w:pPr>
        <w:pStyle w:val="Code"/>
        <w:rPr>
          <w:sz w:val="18"/>
        </w:rPr>
      </w:pPr>
    </w:p>
    <w:p w14:paraId="4F053E01" w14:textId="77777777" w:rsidR="00476C16" w:rsidRPr="00476C16" w:rsidRDefault="00476C16" w:rsidP="00476C16">
      <w:pPr>
        <w:pStyle w:val="Code"/>
        <w:rPr>
          <w:sz w:val="18"/>
        </w:rPr>
      </w:pPr>
      <w:r w:rsidRPr="00476C16">
        <w:rPr>
          <w:sz w:val="18"/>
        </w:rPr>
        <w:t>Project Tree:</w:t>
      </w:r>
    </w:p>
    <w:p w14:paraId="17288C33" w14:textId="77777777" w:rsidR="00476C16" w:rsidRPr="00476C16" w:rsidRDefault="00476C16" w:rsidP="00476C16">
      <w:pPr>
        <w:pStyle w:val="Code"/>
        <w:rPr>
          <w:sz w:val="18"/>
        </w:rPr>
      </w:pPr>
      <w:r w:rsidRPr="00476C16">
        <w:rPr>
          <w:sz w:val="18"/>
        </w:rPr>
        <w:t xml:space="preserve">    /Users/will/</w:t>
      </w:r>
      <w:proofErr w:type="spellStart"/>
      <w:r w:rsidRPr="00476C16">
        <w:rPr>
          <w:sz w:val="18"/>
        </w:rPr>
        <w:t>github</w:t>
      </w:r>
      <w:proofErr w:type="spellEnd"/>
      <w:r w:rsidRPr="00476C16">
        <w:rPr>
          <w:sz w:val="18"/>
        </w:rPr>
        <w:t>/test/my-project</w:t>
      </w:r>
    </w:p>
    <w:p w14:paraId="09974038" w14:textId="77777777" w:rsidR="00476C16" w:rsidRPr="00476C16" w:rsidRDefault="00476C16" w:rsidP="00476C16">
      <w:pPr>
        <w:pStyle w:val="Code"/>
        <w:rPr>
          <w:sz w:val="18"/>
        </w:rPr>
      </w:pPr>
    </w:p>
    <w:p w14:paraId="0A8766F5" w14:textId="77777777" w:rsidR="00476C16" w:rsidRPr="00476C16" w:rsidRDefault="00476C16" w:rsidP="00476C16">
      <w:pPr>
        <w:pStyle w:val="Code"/>
        <w:rPr>
          <w:sz w:val="18"/>
        </w:rPr>
      </w:pPr>
      <w:r w:rsidRPr="00476C16">
        <w:rPr>
          <w:sz w:val="18"/>
        </w:rPr>
        <w:t>Applications:</w:t>
      </w:r>
    </w:p>
    <w:p w14:paraId="07858AD7" w14:textId="77777777" w:rsidR="00476C16" w:rsidRPr="00476C16" w:rsidRDefault="00476C16" w:rsidP="00476C16">
      <w:pPr>
        <w:pStyle w:val="Code"/>
        <w:rPr>
          <w:sz w:val="18"/>
        </w:rPr>
      </w:pPr>
      <w:r w:rsidRPr="00476C16">
        <w:rPr>
          <w:sz w:val="18"/>
        </w:rPr>
        <w:t xml:space="preserve">    Name   Mode      </w:t>
      </w:r>
      <w:proofErr w:type="spellStart"/>
      <w:r w:rsidRPr="00476C16">
        <w:rPr>
          <w:sz w:val="18"/>
        </w:rPr>
        <w:t>ExeType</w:t>
      </w:r>
      <w:proofErr w:type="spellEnd"/>
    </w:p>
    <w:p w14:paraId="292C18AC" w14:textId="77777777" w:rsidR="00476C16" w:rsidRPr="00476C16" w:rsidRDefault="00476C16" w:rsidP="00476C16">
      <w:pPr>
        <w:pStyle w:val="Code"/>
        <w:rPr>
          <w:sz w:val="18"/>
        </w:rPr>
      </w:pPr>
      <w:r w:rsidRPr="00476C16">
        <w:rPr>
          <w:sz w:val="18"/>
        </w:rPr>
        <w:t xml:space="preserve">    -----  -------   -------</w:t>
      </w:r>
    </w:p>
    <w:p w14:paraId="1BBB4BAA" w14:textId="77777777" w:rsidR="00476C16" w:rsidRPr="00476C16" w:rsidRDefault="00476C16" w:rsidP="00476C16">
      <w:pPr>
        <w:pStyle w:val="Code"/>
        <w:rPr>
          <w:sz w:val="18"/>
        </w:rPr>
      </w:pPr>
      <w:r w:rsidRPr="00476C16">
        <w:rPr>
          <w:sz w:val="18"/>
        </w:rPr>
        <w:t xml:space="preserve">    </w:t>
      </w:r>
      <w:proofErr w:type="spellStart"/>
      <w:proofErr w:type="gramStart"/>
      <w:r w:rsidRPr="00476C16">
        <w:rPr>
          <w:sz w:val="18"/>
        </w:rPr>
        <w:t>myapp</w:t>
      </w:r>
      <w:proofErr w:type="spellEnd"/>
      <w:proofErr w:type="gramEnd"/>
      <w:r w:rsidRPr="00476C16">
        <w:rPr>
          <w:sz w:val="18"/>
        </w:rPr>
        <w:t xml:space="preserve">  Console   exe    </w:t>
      </w:r>
    </w:p>
    <w:p w14:paraId="24934586" w14:textId="77777777" w:rsidR="00476C16" w:rsidRPr="00476C16" w:rsidRDefault="00476C16" w:rsidP="00476C16">
      <w:pPr>
        <w:pStyle w:val="Code"/>
        <w:rPr>
          <w:sz w:val="18"/>
        </w:rPr>
      </w:pPr>
    </w:p>
    <w:p w14:paraId="40DEDAF4" w14:textId="77777777" w:rsidR="00476C16" w:rsidRPr="00476C16" w:rsidRDefault="00476C16" w:rsidP="00476C16">
      <w:pPr>
        <w:pStyle w:val="Code"/>
        <w:rPr>
          <w:sz w:val="18"/>
        </w:rPr>
      </w:pPr>
      <w:r w:rsidRPr="00476C16">
        <w:rPr>
          <w:sz w:val="18"/>
        </w:rPr>
        <w:t>Required Packages:</w:t>
      </w:r>
    </w:p>
    <w:p w14:paraId="4082A219" w14:textId="77777777" w:rsidR="00476C16" w:rsidRPr="00476C16" w:rsidRDefault="00476C16" w:rsidP="00476C16">
      <w:pPr>
        <w:pStyle w:val="Code"/>
        <w:rPr>
          <w:sz w:val="18"/>
        </w:rPr>
      </w:pPr>
      <w:r w:rsidRPr="00476C16">
        <w:rPr>
          <w:sz w:val="18"/>
        </w:rPr>
        <w:t xml:space="preserve">    Tcl   8.6.1  </w:t>
      </w:r>
    </w:p>
    <w:p w14:paraId="5F4E3E3F" w14:textId="78D78ED6" w:rsidR="00476C16" w:rsidRPr="00476C16" w:rsidRDefault="00476C16" w:rsidP="00476C16">
      <w:pPr>
        <w:pStyle w:val="Code"/>
        <w:rPr>
          <w:sz w:val="18"/>
        </w:rPr>
      </w:pPr>
      <w:r w:rsidRPr="00476C16">
        <w:rPr>
          <w:sz w:val="18"/>
        </w:rPr>
        <w:t xml:space="preserve">    </w:t>
      </w:r>
      <w:proofErr w:type="gramStart"/>
      <w:r w:rsidRPr="00476C16">
        <w:rPr>
          <w:sz w:val="18"/>
        </w:rPr>
        <w:t>snit</w:t>
      </w:r>
      <w:proofErr w:type="gramEnd"/>
      <w:r w:rsidRPr="00476C16">
        <w:rPr>
          <w:sz w:val="18"/>
        </w:rPr>
        <w:t xml:space="preserve">  2.3    </w:t>
      </w:r>
    </w:p>
    <w:p w14:paraId="57B6E135" w14:textId="77777777" w:rsidR="00476C16" w:rsidRPr="00476C16" w:rsidRDefault="00476C16" w:rsidP="00476C16">
      <w:pPr>
        <w:pStyle w:val="Code"/>
        <w:rPr>
          <w:sz w:val="18"/>
        </w:rPr>
      </w:pPr>
    </w:p>
    <w:p w14:paraId="4DC0C0DC" w14:textId="3F977C27"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w:t>
      </w:r>
      <w:proofErr w:type="spellStart"/>
      <w:r w:rsidR="00476C16" w:rsidRPr="004A42EB">
        <w:rPr>
          <w:b/>
          <w:sz w:val="18"/>
        </w:rPr>
        <w:t>deps</w:t>
      </w:r>
      <w:proofErr w:type="spellEnd"/>
    </w:p>
    <w:p w14:paraId="76B38BD7" w14:textId="77777777" w:rsidR="00476C16" w:rsidRPr="00476C16" w:rsidRDefault="00476C16" w:rsidP="00476C16">
      <w:pPr>
        <w:pStyle w:val="Code"/>
        <w:rPr>
          <w:sz w:val="18"/>
        </w:rPr>
      </w:pPr>
      <w:r w:rsidRPr="00476C16">
        <w:rPr>
          <w:sz w:val="18"/>
        </w:rPr>
        <w:t>Dependency Status:</w:t>
      </w:r>
    </w:p>
    <w:p w14:paraId="6108A1BA" w14:textId="77777777" w:rsidR="00476C16" w:rsidRPr="00476C16" w:rsidRDefault="00476C16" w:rsidP="00476C16">
      <w:pPr>
        <w:pStyle w:val="Code"/>
        <w:rPr>
          <w:sz w:val="18"/>
        </w:rPr>
      </w:pPr>
      <w:r w:rsidRPr="00476C16">
        <w:rPr>
          <w:sz w:val="18"/>
        </w:rPr>
        <w:t xml:space="preserve">  </w:t>
      </w:r>
      <w:proofErr w:type="gramStart"/>
      <w:r w:rsidRPr="00476C16">
        <w:rPr>
          <w:sz w:val="18"/>
        </w:rPr>
        <w:t>snit</w:t>
      </w:r>
      <w:proofErr w:type="gramEnd"/>
      <w:r w:rsidRPr="00476C16">
        <w:rPr>
          <w:sz w:val="18"/>
        </w:rPr>
        <w:t xml:space="preserve"> 2.3                     (OK)</w:t>
      </w:r>
    </w:p>
    <w:p w14:paraId="233148B2" w14:textId="77777777" w:rsidR="00476C16" w:rsidRPr="00476C16" w:rsidRDefault="00476C16" w:rsidP="00476C16">
      <w:pPr>
        <w:pStyle w:val="Code"/>
        <w:rPr>
          <w:sz w:val="18"/>
        </w:rPr>
      </w:pPr>
      <w:r w:rsidRPr="00476C16">
        <w:rPr>
          <w:sz w:val="18"/>
        </w:rPr>
        <w:t xml:space="preserve">  </w:t>
      </w:r>
      <w:proofErr w:type="spellStart"/>
      <w:proofErr w:type="gramStart"/>
      <w:r w:rsidRPr="00476C16">
        <w:rPr>
          <w:sz w:val="18"/>
        </w:rPr>
        <w:t>basekit.tcl</w:t>
      </w:r>
      <w:proofErr w:type="spellEnd"/>
      <w:proofErr w:type="gramEnd"/>
      <w:r w:rsidRPr="00476C16">
        <w:rPr>
          <w:sz w:val="18"/>
        </w:rPr>
        <w:t xml:space="preserve">                  (OK)</w:t>
      </w:r>
    </w:p>
    <w:p w14:paraId="0D17B7A4" w14:textId="77777777" w:rsidR="00476C16" w:rsidRPr="00476C16" w:rsidRDefault="00476C16" w:rsidP="00476C16">
      <w:pPr>
        <w:pStyle w:val="Code"/>
        <w:rPr>
          <w:sz w:val="18"/>
        </w:rPr>
      </w:pPr>
    </w:p>
    <w:p w14:paraId="53533F74" w14:textId="01415313"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w:t>
      </w:r>
      <w:proofErr w:type="spellStart"/>
      <w:r w:rsidR="00476C16" w:rsidRPr="004A42EB">
        <w:rPr>
          <w:b/>
          <w:sz w:val="18"/>
        </w:rPr>
        <w:t>env</w:t>
      </w:r>
      <w:proofErr w:type="spellEnd"/>
    </w:p>
    <w:p w14:paraId="3BB63562" w14:textId="77777777" w:rsidR="00476C16" w:rsidRPr="00476C16" w:rsidRDefault="00476C16" w:rsidP="00476C16">
      <w:pPr>
        <w:pStyle w:val="Code"/>
        <w:rPr>
          <w:sz w:val="18"/>
        </w:rPr>
      </w:pPr>
      <w:r w:rsidRPr="00476C16">
        <w:rPr>
          <w:sz w:val="18"/>
        </w:rPr>
        <w:t>Quill 0.2.2a0 thinks it is running on Mac OSX.</w:t>
      </w:r>
    </w:p>
    <w:p w14:paraId="7D34DC41" w14:textId="77777777" w:rsidR="00476C16" w:rsidRPr="00476C16" w:rsidRDefault="00476C16" w:rsidP="00476C16">
      <w:pPr>
        <w:pStyle w:val="Code"/>
        <w:rPr>
          <w:sz w:val="18"/>
        </w:rPr>
      </w:pPr>
    </w:p>
    <w:p w14:paraId="49362205" w14:textId="7FF9701E" w:rsidR="00476C16" w:rsidRPr="00476C16" w:rsidRDefault="00476C16" w:rsidP="00476C16">
      <w:pPr>
        <w:pStyle w:val="Code"/>
        <w:rPr>
          <w:sz w:val="18"/>
        </w:rPr>
      </w:pPr>
      <w:r w:rsidRPr="00476C16">
        <w:rPr>
          <w:sz w:val="18"/>
        </w:rPr>
        <w:t>Local Teapot: /Users/will/</w:t>
      </w:r>
      <w:proofErr w:type="gramStart"/>
      <w:r w:rsidRPr="00476C16">
        <w:rPr>
          <w:sz w:val="18"/>
        </w:rPr>
        <w:t>.quill</w:t>
      </w:r>
      <w:proofErr w:type="gramEnd"/>
      <w:r w:rsidRPr="00476C16">
        <w:rPr>
          <w:sz w:val="18"/>
        </w:rPr>
        <w:t>/teapot</w:t>
      </w:r>
    </w:p>
    <w:p w14:paraId="3CC3FC59" w14:textId="77777777" w:rsidR="00476C16" w:rsidRPr="00476C16" w:rsidRDefault="00476C16" w:rsidP="00476C16">
      <w:pPr>
        <w:pStyle w:val="Code"/>
        <w:rPr>
          <w:sz w:val="18"/>
        </w:rPr>
      </w:pPr>
    </w:p>
    <w:p w14:paraId="45B4B6B4" w14:textId="77777777" w:rsidR="00476C16" w:rsidRPr="00476C16" w:rsidRDefault="00476C16" w:rsidP="00476C16">
      <w:pPr>
        <w:pStyle w:val="Code"/>
        <w:rPr>
          <w:sz w:val="18"/>
        </w:rPr>
      </w:pPr>
      <w:r w:rsidRPr="00476C16">
        <w:rPr>
          <w:sz w:val="18"/>
        </w:rPr>
        <w:t>Helper Tools:</w:t>
      </w:r>
    </w:p>
    <w:p w14:paraId="40D1DF19" w14:textId="77777777" w:rsidR="00476C16" w:rsidRPr="00476C16" w:rsidRDefault="00476C16" w:rsidP="00476C16">
      <w:pPr>
        <w:pStyle w:val="Code"/>
        <w:rPr>
          <w:sz w:val="18"/>
        </w:rPr>
      </w:pPr>
      <w:r w:rsidRPr="00476C16">
        <w:rPr>
          <w:sz w:val="18"/>
        </w:rPr>
        <w:t xml:space="preserve">   </w:t>
      </w:r>
      <w:proofErr w:type="gramStart"/>
      <w:r w:rsidRPr="00476C16">
        <w:rPr>
          <w:sz w:val="18"/>
        </w:rPr>
        <w:t>tclsh</w:t>
      </w:r>
      <w:proofErr w:type="gramEnd"/>
      <w:r w:rsidRPr="00476C16">
        <w:rPr>
          <w:sz w:val="18"/>
        </w:rPr>
        <w:t xml:space="preserve">         /</w:t>
      </w:r>
      <w:proofErr w:type="spellStart"/>
      <w:r w:rsidRPr="00476C16">
        <w:rPr>
          <w:sz w:val="18"/>
        </w:rPr>
        <w:t>usr</w:t>
      </w:r>
      <w:proofErr w:type="spellEnd"/>
      <w:r w:rsidRPr="00476C16">
        <w:rPr>
          <w:sz w:val="18"/>
        </w:rPr>
        <w:t>/local/bin/tclsh (v8.6.1)</w:t>
      </w:r>
    </w:p>
    <w:p w14:paraId="4E689567" w14:textId="77777777" w:rsidR="00476C16" w:rsidRPr="00476C16" w:rsidRDefault="00476C16" w:rsidP="00476C16">
      <w:pPr>
        <w:pStyle w:val="Code"/>
        <w:rPr>
          <w:sz w:val="18"/>
        </w:rPr>
      </w:pPr>
      <w:r w:rsidRPr="00476C16">
        <w:rPr>
          <w:sz w:val="18"/>
        </w:rPr>
        <w:t xml:space="preserve">   </w:t>
      </w:r>
      <w:proofErr w:type="gramStart"/>
      <w:r w:rsidRPr="00476C16">
        <w:rPr>
          <w:sz w:val="18"/>
        </w:rPr>
        <w:t>tkcon</w:t>
      </w:r>
      <w:proofErr w:type="gramEnd"/>
      <w:r w:rsidRPr="00476C16">
        <w:rPr>
          <w:sz w:val="18"/>
        </w:rPr>
        <w:t xml:space="preserve">         /</w:t>
      </w:r>
      <w:proofErr w:type="spellStart"/>
      <w:r w:rsidRPr="00476C16">
        <w:rPr>
          <w:sz w:val="18"/>
        </w:rPr>
        <w:t>usr</w:t>
      </w:r>
      <w:proofErr w:type="spellEnd"/>
      <w:r w:rsidRPr="00476C16">
        <w:rPr>
          <w:sz w:val="18"/>
        </w:rPr>
        <w:t>/bin/tkcon</w:t>
      </w:r>
    </w:p>
    <w:p w14:paraId="1D3869A9" w14:textId="77777777" w:rsidR="00476C16" w:rsidRPr="00476C16" w:rsidRDefault="00476C16" w:rsidP="00476C16">
      <w:pPr>
        <w:pStyle w:val="Code"/>
        <w:rPr>
          <w:sz w:val="18"/>
        </w:rPr>
      </w:pPr>
      <w:r w:rsidRPr="00476C16">
        <w:rPr>
          <w:sz w:val="18"/>
        </w:rPr>
        <w:t xml:space="preserve">   </w:t>
      </w:r>
      <w:proofErr w:type="gramStart"/>
      <w:r w:rsidRPr="00476C16">
        <w:rPr>
          <w:sz w:val="18"/>
        </w:rPr>
        <w:t>teacup</w:t>
      </w:r>
      <w:proofErr w:type="gramEnd"/>
      <w:r w:rsidRPr="00476C16">
        <w:rPr>
          <w:sz w:val="18"/>
        </w:rPr>
        <w:t xml:space="preserve">        /</w:t>
      </w:r>
      <w:proofErr w:type="spellStart"/>
      <w:r w:rsidRPr="00476C16">
        <w:rPr>
          <w:sz w:val="18"/>
        </w:rPr>
        <w:t>usr</w:t>
      </w:r>
      <w:proofErr w:type="spellEnd"/>
      <w:r w:rsidRPr="00476C16">
        <w:rPr>
          <w:sz w:val="18"/>
        </w:rPr>
        <w:t>/local/bin/teacup (v8.5.15.1.298288)</w:t>
      </w:r>
    </w:p>
    <w:p w14:paraId="183A38B0" w14:textId="77777777" w:rsidR="00476C16" w:rsidRPr="00476C16" w:rsidRDefault="00476C16" w:rsidP="00476C16">
      <w:pPr>
        <w:pStyle w:val="Code"/>
        <w:rPr>
          <w:sz w:val="18"/>
        </w:rPr>
      </w:pPr>
      <w:r w:rsidRPr="00476C16">
        <w:rPr>
          <w:sz w:val="18"/>
        </w:rPr>
        <w:t xml:space="preserve">   </w:t>
      </w:r>
      <w:proofErr w:type="gramStart"/>
      <w:r w:rsidRPr="00476C16">
        <w:rPr>
          <w:sz w:val="18"/>
        </w:rPr>
        <w:t>tclapp</w:t>
      </w:r>
      <w:proofErr w:type="gramEnd"/>
      <w:r w:rsidRPr="00476C16">
        <w:rPr>
          <w:sz w:val="18"/>
        </w:rPr>
        <w:t xml:space="preserve">        /</w:t>
      </w:r>
      <w:proofErr w:type="spellStart"/>
      <w:r w:rsidRPr="00476C16">
        <w:rPr>
          <w:sz w:val="18"/>
        </w:rPr>
        <w:t>usr</w:t>
      </w:r>
      <w:proofErr w:type="spellEnd"/>
      <w:r w:rsidRPr="00476C16">
        <w:rPr>
          <w:sz w:val="18"/>
        </w:rPr>
        <w:t>/local/bin/tclapp</w:t>
      </w:r>
    </w:p>
    <w:p w14:paraId="0C9D6593" w14:textId="77777777" w:rsidR="00476C16" w:rsidRPr="00476C16" w:rsidRDefault="00476C16" w:rsidP="00476C16">
      <w:pPr>
        <w:pStyle w:val="Code"/>
        <w:rPr>
          <w:sz w:val="18"/>
        </w:rPr>
      </w:pPr>
      <w:r w:rsidRPr="00476C16">
        <w:rPr>
          <w:sz w:val="18"/>
        </w:rPr>
        <w:t xml:space="preserve">   </w:t>
      </w:r>
      <w:proofErr w:type="spellStart"/>
      <w:proofErr w:type="gramStart"/>
      <w:r w:rsidRPr="00476C16">
        <w:rPr>
          <w:sz w:val="18"/>
        </w:rPr>
        <w:t>basekit.tcl</w:t>
      </w:r>
      <w:proofErr w:type="spellEnd"/>
      <w:proofErr w:type="gramEnd"/>
      <w:r w:rsidRPr="00476C16">
        <w:rPr>
          <w:sz w:val="18"/>
        </w:rPr>
        <w:t xml:space="preserve">   /Library/Tcl/basekits/base-tcl8.6-thread-macosx10.5-i386-x86_64</w:t>
      </w:r>
    </w:p>
    <w:p w14:paraId="0D4E5D45" w14:textId="77777777" w:rsidR="00476C16" w:rsidRPr="00476C16" w:rsidRDefault="00476C16" w:rsidP="00476C16">
      <w:pPr>
        <w:pStyle w:val="Code"/>
        <w:rPr>
          <w:sz w:val="18"/>
        </w:rPr>
      </w:pPr>
      <w:r w:rsidRPr="00476C16">
        <w:rPr>
          <w:sz w:val="18"/>
        </w:rPr>
        <w:t xml:space="preserve">   </w:t>
      </w:r>
      <w:proofErr w:type="gramStart"/>
      <w:r w:rsidRPr="00476C16">
        <w:rPr>
          <w:sz w:val="18"/>
        </w:rPr>
        <w:t>basekit.tk</w:t>
      </w:r>
      <w:proofErr w:type="gramEnd"/>
      <w:r w:rsidRPr="00476C16">
        <w:rPr>
          <w:sz w:val="18"/>
        </w:rPr>
        <w:t xml:space="preserve">    /Library/Tcl/basekits/base-tk8.6-thread-macosx10.5-i386-x86_64</w:t>
      </w:r>
    </w:p>
    <w:p w14:paraId="125CE1A2" w14:textId="77777777" w:rsidR="00476C16" w:rsidRPr="00476C16" w:rsidRDefault="00476C16" w:rsidP="00476C16">
      <w:pPr>
        <w:pStyle w:val="Code"/>
        <w:rPr>
          <w:sz w:val="18"/>
        </w:rPr>
      </w:pPr>
      <w:r w:rsidRPr="00476C16">
        <w:rPr>
          <w:sz w:val="18"/>
        </w:rPr>
        <w:t xml:space="preserve">   </w:t>
      </w:r>
      <w:proofErr w:type="gramStart"/>
      <w:r w:rsidRPr="00476C16">
        <w:rPr>
          <w:sz w:val="18"/>
        </w:rPr>
        <w:t>teapot</w:t>
      </w:r>
      <w:proofErr w:type="gramEnd"/>
      <w:r w:rsidRPr="00476C16">
        <w:rPr>
          <w:sz w:val="18"/>
        </w:rPr>
        <w:t>-</w:t>
      </w:r>
      <w:proofErr w:type="spellStart"/>
      <w:r w:rsidRPr="00476C16">
        <w:rPr>
          <w:sz w:val="18"/>
        </w:rPr>
        <w:t>pkg</w:t>
      </w:r>
      <w:proofErr w:type="spellEnd"/>
      <w:r w:rsidRPr="00476C16">
        <w:rPr>
          <w:sz w:val="18"/>
        </w:rPr>
        <w:t xml:space="preserve">    /</w:t>
      </w:r>
      <w:proofErr w:type="spellStart"/>
      <w:r w:rsidRPr="00476C16">
        <w:rPr>
          <w:sz w:val="18"/>
        </w:rPr>
        <w:t>usr</w:t>
      </w:r>
      <w:proofErr w:type="spellEnd"/>
      <w:r w:rsidRPr="00476C16">
        <w:rPr>
          <w:sz w:val="18"/>
        </w:rPr>
        <w:t>/local/bin/teapot-</w:t>
      </w:r>
      <w:proofErr w:type="spellStart"/>
      <w:r w:rsidRPr="00476C16">
        <w:rPr>
          <w:sz w:val="18"/>
        </w:rPr>
        <w:t>pkg</w:t>
      </w:r>
      <w:proofErr w:type="spellEnd"/>
    </w:p>
    <w:p w14:paraId="504F0774" w14:textId="77777777" w:rsidR="00476C16" w:rsidRPr="00476C16" w:rsidRDefault="00476C16" w:rsidP="00476C16">
      <w:pPr>
        <w:pStyle w:val="Code"/>
        <w:rPr>
          <w:sz w:val="18"/>
        </w:rPr>
      </w:pPr>
    </w:p>
    <w:p w14:paraId="02DDDB70" w14:textId="77777777" w:rsidR="00476C16" w:rsidRPr="00476C16" w:rsidRDefault="00476C16" w:rsidP="00476C16">
      <w:pPr>
        <w:pStyle w:val="Code"/>
        <w:rPr>
          <w:sz w:val="18"/>
        </w:rPr>
      </w:pPr>
      <w:r w:rsidRPr="00476C16">
        <w:rPr>
          <w:sz w:val="18"/>
        </w:rPr>
        <w:t>!  - Helper tool could not be found on disk.</w:t>
      </w:r>
    </w:p>
    <w:p w14:paraId="1438198D" w14:textId="77777777" w:rsidR="00476C16" w:rsidRPr="00476C16" w:rsidRDefault="00476C16" w:rsidP="00476C16">
      <w:pPr>
        <w:pStyle w:val="Code"/>
        <w:rPr>
          <w:sz w:val="18"/>
        </w:rPr>
      </w:pPr>
      <w:r w:rsidRPr="00476C16">
        <w:rPr>
          <w:sz w:val="18"/>
        </w:rPr>
        <w:t>+  - Path is configured explicitly.</w:t>
      </w:r>
    </w:p>
    <w:p w14:paraId="7138D4DC" w14:textId="77777777" w:rsidR="00476C16" w:rsidRPr="00476C16" w:rsidRDefault="00476C16" w:rsidP="00476C16">
      <w:pPr>
        <w:pStyle w:val="Code"/>
        <w:rPr>
          <w:sz w:val="18"/>
        </w:rPr>
      </w:pPr>
    </w:p>
    <w:p w14:paraId="4FE5D558" w14:textId="5FC47CCF"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docs</w:t>
      </w:r>
    </w:p>
    <w:p w14:paraId="3F365F0B" w14:textId="77777777" w:rsidR="00476C16" w:rsidRPr="00476C16" w:rsidRDefault="00476C16" w:rsidP="00476C16">
      <w:pPr>
        <w:pStyle w:val="Code"/>
        <w:rPr>
          <w:sz w:val="18"/>
        </w:rPr>
      </w:pPr>
      <w:r w:rsidRPr="00476C16">
        <w:rPr>
          <w:sz w:val="18"/>
        </w:rPr>
        <w:t>Writing /Users/will/</w:t>
      </w:r>
      <w:proofErr w:type="spellStart"/>
      <w:r w:rsidRPr="00476C16">
        <w:rPr>
          <w:sz w:val="18"/>
        </w:rPr>
        <w:t>github</w:t>
      </w:r>
      <w:proofErr w:type="spellEnd"/>
      <w:r w:rsidRPr="00476C16">
        <w:rPr>
          <w:sz w:val="18"/>
        </w:rPr>
        <w:t>/test/my-project/docs/man1/myapp.html</w:t>
      </w:r>
    </w:p>
    <w:p w14:paraId="23E90D2D" w14:textId="77777777" w:rsidR="00476C16" w:rsidRPr="00476C16" w:rsidRDefault="00476C16" w:rsidP="00476C16">
      <w:pPr>
        <w:pStyle w:val="Code"/>
        <w:rPr>
          <w:sz w:val="18"/>
        </w:rPr>
      </w:pPr>
      <w:r w:rsidRPr="00476C16">
        <w:rPr>
          <w:sz w:val="18"/>
        </w:rPr>
        <w:t>Writing /Users/will/</w:t>
      </w:r>
      <w:proofErr w:type="spellStart"/>
      <w:r w:rsidRPr="00476C16">
        <w:rPr>
          <w:sz w:val="18"/>
        </w:rPr>
        <w:t>github</w:t>
      </w:r>
      <w:proofErr w:type="spellEnd"/>
      <w:r w:rsidRPr="00476C16">
        <w:rPr>
          <w:sz w:val="18"/>
        </w:rPr>
        <w:t>/test/my-project/docs/man1/index.html</w:t>
      </w:r>
    </w:p>
    <w:p w14:paraId="3EAB4B91" w14:textId="77777777" w:rsidR="00476C16" w:rsidRPr="00476C16" w:rsidRDefault="00476C16" w:rsidP="00476C16">
      <w:pPr>
        <w:pStyle w:val="Code"/>
        <w:rPr>
          <w:sz w:val="18"/>
        </w:rPr>
      </w:pPr>
      <w:r w:rsidRPr="00476C16">
        <w:rPr>
          <w:sz w:val="18"/>
        </w:rPr>
        <w:t>Writing /Users/will/</w:t>
      </w:r>
      <w:proofErr w:type="spellStart"/>
      <w:r w:rsidRPr="00476C16">
        <w:rPr>
          <w:sz w:val="18"/>
        </w:rPr>
        <w:t>github</w:t>
      </w:r>
      <w:proofErr w:type="spellEnd"/>
      <w:r w:rsidRPr="00476C16">
        <w:rPr>
          <w:sz w:val="18"/>
        </w:rPr>
        <w:t>/test/my-project/docs/index.html</w:t>
      </w:r>
    </w:p>
    <w:p w14:paraId="3976B5C3" w14:textId="77777777" w:rsidR="00476C16" w:rsidRPr="00476C16" w:rsidRDefault="00476C16" w:rsidP="00476C16">
      <w:pPr>
        <w:pStyle w:val="Code"/>
        <w:rPr>
          <w:sz w:val="18"/>
        </w:rPr>
      </w:pPr>
    </w:p>
    <w:p w14:paraId="04BCCE37" w14:textId="458A2688"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test</w:t>
      </w:r>
    </w:p>
    <w:p w14:paraId="5A3FC475" w14:textId="77777777" w:rsidR="00476C16" w:rsidRPr="00476C16" w:rsidRDefault="00476C16" w:rsidP="00476C16">
      <w:pPr>
        <w:pStyle w:val="Code"/>
        <w:rPr>
          <w:sz w:val="18"/>
        </w:rPr>
      </w:pPr>
      <w:proofErr w:type="gramStart"/>
      <w:r w:rsidRPr="00476C16">
        <w:rPr>
          <w:sz w:val="18"/>
        </w:rPr>
        <w:t>Summarizing test results.</w:t>
      </w:r>
      <w:proofErr w:type="gramEnd"/>
      <w:r w:rsidRPr="00476C16">
        <w:rPr>
          <w:sz w:val="18"/>
        </w:rPr>
        <w:t xml:space="preserve">  Use 'quill -verbose test'</w:t>
      </w:r>
    </w:p>
    <w:p w14:paraId="5B60AA59" w14:textId="77777777" w:rsidR="00476C16" w:rsidRPr="00476C16" w:rsidRDefault="00476C16" w:rsidP="00476C16">
      <w:pPr>
        <w:pStyle w:val="Code"/>
        <w:rPr>
          <w:sz w:val="18"/>
        </w:rPr>
      </w:pPr>
      <w:proofErr w:type="gramStart"/>
      <w:r w:rsidRPr="00476C16">
        <w:rPr>
          <w:sz w:val="18"/>
        </w:rPr>
        <w:t>to</w:t>
      </w:r>
      <w:proofErr w:type="gramEnd"/>
      <w:r w:rsidRPr="00476C16">
        <w:rPr>
          <w:sz w:val="18"/>
        </w:rPr>
        <w:t xml:space="preserve"> see the details.</w:t>
      </w:r>
    </w:p>
    <w:p w14:paraId="4AC200C6" w14:textId="77777777" w:rsidR="00476C16" w:rsidRPr="00476C16" w:rsidRDefault="00476C16" w:rsidP="00476C16">
      <w:pPr>
        <w:pStyle w:val="Code"/>
        <w:rPr>
          <w:sz w:val="18"/>
        </w:rPr>
      </w:pPr>
    </w:p>
    <w:p w14:paraId="0FA49176" w14:textId="77777777" w:rsidR="00476C16" w:rsidRPr="00476C16" w:rsidRDefault="00476C16" w:rsidP="00476C16">
      <w:pPr>
        <w:pStyle w:val="Code"/>
        <w:rPr>
          <w:sz w:val="18"/>
        </w:rPr>
      </w:pPr>
      <w:proofErr w:type="spellStart"/>
      <w:proofErr w:type="gramStart"/>
      <w:r w:rsidRPr="00476C16">
        <w:rPr>
          <w:sz w:val="18"/>
        </w:rPr>
        <w:t>app</w:t>
      </w:r>
      <w:proofErr w:type="gramEnd"/>
      <w:r w:rsidRPr="00476C16">
        <w:rPr>
          <w:sz w:val="18"/>
        </w:rPr>
        <w:t>_myapp</w:t>
      </w:r>
      <w:proofErr w:type="spellEnd"/>
      <w:r w:rsidRPr="00476C16">
        <w:rPr>
          <w:sz w:val="18"/>
        </w:rPr>
        <w:t>:</w:t>
      </w:r>
      <w:r w:rsidRPr="00476C16">
        <w:rPr>
          <w:sz w:val="18"/>
        </w:rPr>
        <w:tab/>
        <w:t>Total</w:t>
      </w:r>
      <w:r w:rsidRPr="00476C16">
        <w:rPr>
          <w:sz w:val="18"/>
        </w:rPr>
        <w:tab/>
        <w:t>0</w:t>
      </w:r>
      <w:r w:rsidRPr="00476C16">
        <w:rPr>
          <w:sz w:val="18"/>
        </w:rPr>
        <w:tab/>
        <w:t>Passed</w:t>
      </w:r>
      <w:r w:rsidRPr="00476C16">
        <w:rPr>
          <w:sz w:val="18"/>
        </w:rPr>
        <w:tab/>
        <w:t>0</w:t>
      </w:r>
      <w:r w:rsidRPr="00476C16">
        <w:rPr>
          <w:sz w:val="18"/>
        </w:rPr>
        <w:tab/>
        <w:t>Skipped</w:t>
      </w:r>
      <w:r w:rsidRPr="00476C16">
        <w:rPr>
          <w:sz w:val="18"/>
        </w:rPr>
        <w:tab/>
        <w:t>0</w:t>
      </w:r>
      <w:r w:rsidRPr="00476C16">
        <w:rPr>
          <w:sz w:val="18"/>
        </w:rPr>
        <w:tab/>
        <w:t>Failed</w:t>
      </w:r>
      <w:r w:rsidRPr="00476C16">
        <w:rPr>
          <w:sz w:val="18"/>
        </w:rPr>
        <w:tab/>
        <w:t>1</w:t>
      </w:r>
    </w:p>
    <w:p w14:paraId="6EA78C7E" w14:textId="77777777" w:rsidR="00476C16" w:rsidRPr="00476C16" w:rsidRDefault="00476C16" w:rsidP="00476C16">
      <w:pPr>
        <w:pStyle w:val="Code"/>
        <w:rPr>
          <w:sz w:val="18"/>
        </w:rPr>
      </w:pPr>
    </w:p>
    <w:p w14:paraId="349B0518" w14:textId="581CD44A"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run</w:t>
      </w:r>
    </w:p>
    <w:p w14:paraId="3A1F3DCA" w14:textId="77777777" w:rsidR="00476C16" w:rsidRPr="00476C16" w:rsidRDefault="00476C16" w:rsidP="00476C16">
      <w:pPr>
        <w:pStyle w:val="Code"/>
        <w:rPr>
          <w:sz w:val="18"/>
        </w:rPr>
      </w:pPr>
      <w:proofErr w:type="gramStart"/>
      <w:r w:rsidRPr="00476C16">
        <w:rPr>
          <w:sz w:val="18"/>
        </w:rPr>
        <w:t>my</w:t>
      </w:r>
      <w:proofErr w:type="gramEnd"/>
      <w:r w:rsidRPr="00476C16">
        <w:rPr>
          <w:sz w:val="18"/>
        </w:rPr>
        <w:t>-project 0.1a0</w:t>
      </w:r>
    </w:p>
    <w:p w14:paraId="14C45193" w14:textId="77777777" w:rsidR="00476C16" w:rsidRPr="00476C16" w:rsidRDefault="00476C16" w:rsidP="00476C16">
      <w:pPr>
        <w:pStyle w:val="Code"/>
        <w:rPr>
          <w:sz w:val="18"/>
        </w:rPr>
      </w:pPr>
    </w:p>
    <w:p w14:paraId="4A7A25C8" w14:textId="77777777" w:rsidR="00476C16" w:rsidRPr="00476C16" w:rsidRDefault="00476C16" w:rsidP="00476C16">
      <w:pPr>
        <w:pStyle w:val="Code"/>
        <w:rPr>
          <w:sz w:val="18"/>
        </w:rPr>
      </w:pPr>
      <w:proofErr w:type="spellStart"/>
      <w:r w:rsidRPr="00476C16">
        <w:rPr>
          <w:sz w:val="18"/>
        </w:rPr>
        <w:t>Args</w:t>
      </w:r>
      <w:proofErr w:type="spellEnd"/>
      <w:r w:rsidRPr="00476C16">
        <w:rPr>
          <w:sz w:val="18"/>
        </w:rPr>
        <w:t>: &lt;&gt;</w:t>
      </w:r>
    </w:p>
    <w:p w14:paraId="155A6499" w14:textId="77777777" w:rsidR="00476C16" w:rsidRPr="00476C16" w:rsidRDefault="00476C16" w:rsidP="00476C16">
      <w:pPr>
        <w:pStyle w:val="Code"/>
        <w:rPr>
          <w:sz w:val="18"/>
        </w:rPr>
      </w:pPr>
    </w:p>
    <w:p w14:paraId="5F22D60E" w14:textId="2387500B"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run a b c</w:t>
      </w:r>
    </w:p>
    <w:p w14:paraId="3FC7B8E5" w14:textId="3DF4B00C" w:rsidR="00476C16" w:rsidRPr="00476C16" w:rsidRDefault="00476C16" w:rsidP="00476C16">
      <w:pPr>
        <w:pStyle w:val="Code"/>
        <w:rPr>
          <w:sz w:val="18"/>
        </w:rPr>
      </w:pPr>
      <w:proofErr w:type="gramStart"/>
      <w:r w:rsidRPr="00476C16">
        <w:rPr>
          <w:sz w:val="18"/>
        </w:rPr>
        <w:t>my</w:t>
      </w:r>
      <w:proofErr w:type="gramEnd"/>
      <w:r w:rsidRPr="00476C16">
        <w:rPr>
          <w:sz w:val="18"/>
        </w:rPr>
        <w:t>-project 0.1a0</w:t>
      </w:r>
    </w:p>
    <w:p w14:paraId="6C0CF803" w14:textId="77777777" w:rsidR="00476C16" w:rsidRPr="00476C16" w:rsidRDefault="00476C16" w:rsidP="00476C16">
      <w:pPr>
        <w:pStyle w:val="Code"/>
        <w:rPr>
          <w:sz w:val="18"/>
        </w:rPr>
      </w:pPr>
    </w:p>
    <w:p w14:paraId="48938E97" w14:textId="77777777" w:rsidR="00476C16" w:rsidRPr="00476C16" w:rsidRDefault="00476C16" w:rsidP="00476C16">
      <w:pPr>
        <w:pStyle w:val="Code"/>
        <w:rPr>
          <w:sz w:val="18"/>
        </w:rPr>
      </w:pPr>
      <w:proofErr w:type="spellStart"/>
      <w:r w:rsidRPr="00476C16">
        <w:rPr>
          <w:sz w:val="18"/>
        </w:rPr>
        <w:t>Args</w:t>
      </w:r>
      <w:proofErr w:type="spellEnd"/>
      <w:r w:rsidRPr="00476C16">
        <w:rPr>
          <w:sz w:val="18"/>
        </w:rPr>
        <w:t>: &lt;a b c&gt;</w:t>
      </w:r>
    </w:p>
    <w:p w14:paraId="17955CD3" w14:textId="77777777" w:rsidR="00476C16" w:rsidRPr="00476C16" w:rsidRDefault="00476C16" w:rsidP="00476C16">
      <w:pPr>
        <w:pStyle w:val="Code"/>
        <w:rPr>
          <w:sz w:val="18"/>
        </w:rPr>
      </w:pPr>
    </w:p>
    <w:p w14:paraId="7BA5885D" w14:textId="1156B964" w:rsidR="00476C16" w:rsidRPr="00476C16" w:rsidRDefault="00662D71" w:rsidP="00476C16">
      <w:pPr>
        <w:pStyle w:val="Code"/>
        <w:rPr>
          <w:sz w:val="18"/>
        </w:rPr>
      </w:pPr>
      <w:proofErr w:type="gramStart"/>
      <w:r>
        <w:rPr>
          <w:sz w:val="18"/>
        </w:rPr>
        <w:t>$</w:t>
      </w:r>
      <w:r w:rsidR="00476C16" w:rsidRPr="00476C16">
        <w:rPr>
          <w:sz w:val="18"/>
        </w:rPr>
        <w:t xml:space="preserve"> </w:t>
      </w:r>
      <w:r w:rsidR="00476C16" w:rsidRPr="004A42EB">
        <w:rPr>
          <w:b/>
          <w:sz w:val="18"/>
        </w:rPr>
        <w:t>./</w:t>
      </w:r>
      <w:proofErr w:type="gramEnd"/>
      <w:r w:rsidR="00476C16" w:rsidRPr="004A42EB">
        <w:rPr>
          <w:b/>
          <w:sz w:val="18"/>
        </w:rPr>
        <w:t>bin/</w:t>
      </w:r>
      <w:proofErr w:type="spellStart"/>
      <w:r w:rsidR="00476C16" w:rsidRPr="004A42EB">
        <w:rPr>
          <w:b/>
          <w:sz w:val="18"/>
        </w:rPr>
        <w:t>myapp.tcl</w:t>
      </w:r>
      <w:proofErr w:type="spellEnd"/>
      <w:r w:rsidR="00476C16" w:rsidRPr="004A42EB">
        <w:rPr>
          <w:b/>
          <w:sz w:val="18"/>
        </w:rPr>
        <w:t xml:space="preserve"> a b c</w:t>
      </w:r>
    </w:p>
    <w:p w14:paraId="186D54B2" w14:textId="77777777" w:rsidR="00476C16" w:rsidRPr="00476C16" w:rsidRDefault="00476C16" w:rsidP="00476C16">
      <w:pPr>
        <w:pStyle w:val="Code"/>
        <w:rPr>
          <w:sz w:val="18"/>
        </w:rPr>
      </w:pPr>
      <w:proofErr w:type="gramStart"/>
      <w:r w:rsidRPr="00476C16">
        <w:rPr>
          <w:sz w:val="18"/>
        </w:rPr>
        <w:t>my</w:t>
      </w:r>
      <w:proofErr w:type="gramEnd"/>
      <w:r w:rsidRPr="00476C16">
        <w:rPr>
          <w:sz w:val="18"/>
        </w:rPr>
        <w:t>-project 0.1a0</w:t>
      </w:r>
    </w:p>
    <w:p w14:paraId="3556DC59" w14:textId="77777777" w:rsidR="00476C16" w:rsidRPr="00476C16" w:rsidRDefault="00476C16" w:rsidP="00476C16">
      <w:pPr>
        <w:pStyle w:val="Code"/>
        <w:rPr>
          <w:sz w:val="18"/>
        </w:rPr>
      </w:pPr>
    </w:p>
    <w:p w14:paraId="60501833" w14:textId="77777777" w:rsidR="00476C16" w:rsidRPr="00476C16" w:rsidRDefault="00476C16" w:rsidP="00476C16">
      <w:pPr>
        <w:pStyle w:val="Code"/>
        <w:rPr>
          <w:sz w:val="18"/>
        </w:rPr>
      </w:pPr>
      <w:proofErr w:type="spellStart"/>
      <w:r w:rsidRPr="00476C16">
        <w:rPr>
          <w:sz w:val="18"/>
        </w:rPr>
        <w:t>Args</w:t>
      </w:r>
      <w:proofErr w:type="spellEnd"/>
      <w:r w:rsidRPr="00476C16">
        <w:rPr>
          <w:sz w:val="18"/>
        </w:rPr>
        <w:t>: &lt;a b c&gt;</w:t>
      </w:r>
    </w:p>
    <w:p w14:paraId="25C73B38" w14:textId="77777777" w:rsidR="00476C16" w:rsidRPr="00476C16" w:rsidRDefault="00476C16" w:rsidP="00476C16">
      <w:pPr>
        <w:pStyle w:val="Code"/>
        <w:rPr>
          <w:sz w:val="18"/>
        </w:rPr>
      </w:pPr>
    </w:p>
    <w:p w14:paraId="59446C10" w14:textId="3D84061E"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build</w:t>
      </w:r>
    </w:p>
    <w:p w14:paraId="30F27FB3" w14:textId="77777777" w:rsidR="00476C16" w:rsidRPr="00476C16" w:rsidRDefault="00476C16" w:rsidP="00476C16">
      <w:pPr>
        <w:pStyle w:val="Code"/>
        <w:rPr>
          <w:sz w:val="18"/>
        </w:rPr>
      </w:pPr>
      <w:r w:rsidRPr="00476C16">
        <w:rPr>
          <w:sz w:val="18"/>
        </w:rPr>
        <w:t xml:space="preserve">Building Console app </w:t>
      </w:r>
      <w:proofErr w:type="spellStart"/>
      <w:r w:rsidRPr="00476C16">
        <w:rPr>
          <w:sz w:val="18"/>
        </w:rPr>
        <w:t>myapp</w:t>
      </w:r>
      <w:proofErr w:type="spellEnd"/>
      <w:r w:rsidRPr="00476C16">
        <w:rPr>
          <w:sz w:val="18"/>
        </w:rPr>
        <w:t xml:space="preserve"> as myapp-0.1a0-macosx10.9-x86_64</w:t>
      </w:r>
    </w:p>
    <w:p w14:paraId="10F54418" w14:textId="77777777" w:rsidR="00476C16" w:rsidRPr="00476C16" w:rsidRDefault="00476C16" w:rsidP="00476C16">
      <w:pPr>
        <w:pStyle w:val="Code"/>
        <w:rPr>
          <w:sz w:val="18"/>
        </w:rPr>
      </w:pPr>
    </w:p>
    <w:p w14:paraId="7C58E0F6" w14:textId="41244346" w:rsidR="00476C16" w:rsidRPr="00476C16" w:rsidRDefault="00662D71" w:rsidP="00476C16">
      <w:pPr>
        <w:pStyle w:val="Code"/>
        <w:rPr>
          <w:sz w:val="18"/>
        </w:rPr>
      </w:pPr>
      <w:proofErr w:type="gramStart"/>
      <w:r>
        <w:rPr>
          <w:sz w:val="18"/>
        </w:rPr>
        <w:t>$</w:t>
      </w:r>
      <w:r w:rsidR="00476C16" w:rsidRPr="00476C16">
        <w:rPr>
          <w:sz w:val="18"/>
        </w:rPr>
        <w:t xml:space="preserve"> </w:t>
      </w:r>
      <w:r w:rsidR="00476C16" w:rsidRPr="004A42EB">
        <w:rPr>
          <w:b/>
          <w:sz w:val="18"/>
        </w:rPr>
        <w:t>./</w:t>
      </w:r>
      <w:proofErr w:type="gramEnd"/>
      <w:r w:rsidR="00476C16" w:rsidRPr="004A42EB">
        <w:rPr>
          <w:b/>
          <w:sz w:val="18"/>
        </w:rPr>
        <w:t>bin/myapp-0.1a0-macosx10.9-x86_64 a b c</w:t>
      </w:r>
    </w:p>
    <w:p w14:paraId="78BB2F8E" w14:textId="77777777" w:rsidR="00476C16" w:rsidRPr="00476C16" w:rsidRDefault="00476C16" w:rsidP="00476C16">
      <w:pPr>
        <w:pStyle w:val="Code"/>
        <w:rPr>
          <w:sz w:val="18"/>
        </w:rPr>
      </w:pPr>
      <w:proofErr w:type="gramStart"/>
      <w:r w:rsidRPr="00476C16">
        <w:rPr>
          <w:sz w:val="18"/>
        </w:rPr>
        <w:t>my</w:t>
      </w:r>
      <w:proofErr w:type="gramEnd"/>
      <w:r w:rsidRPr="00476C16">
        <w:rPr>
          <w:sz w:val="18"/>
        </w:rPr>
        <w:t>-project 0.1a0</w:t>
      </w:r>
    </w:p>
    <w:p w14:paraId="19CB5508" w14:textId="77777777" w:rsidR="00476C16" w:rsidRPr="00476C16" w:rsidRDefault="00476C16" w:rsidP="00476C16">
      <w:pPr>
        <w:pStyle w:val="Code"/>
        <w:rPr>
          <w:sz w:val="18"/>
        </w:rPr>
      </w:pPr>
    </w:p>
    <w:p w14:paraId="2889C968" w14:textId="77777777" w:rsidR="00476C16" w:rsidRPr="00476C16" w:rsidRDefault="00476C16" w:rsidP="00476C16">
      <w:pPr>
        <w:pStyle w:val="Code"/>
        <w:rPr>
          <w:sz w:val="18"/>
        </w:rPr>
      </w:pPr>
      <w:proofErr w:type="spellStart"/>
      <w:r w:rsidRPr="00476C16">
        <w:rPr>
          <w:sz w:val="18"/>
        </w:rPr>
        <w:t>Args</w:t>
      </w:r>
      <w:proofErr w:type="spellEnd"/>
      <w:r w:rsidRPr="00476C16">
        <w:rPr>
          <w:sz w:val="18"/>
        </w:rPr>
        <w:t>: &lt;a b c&gt;</w:t>
      </w:r>
    </w:p>
    <w:p w14:paraId="2FC09DDE" w14:textId="77777777" w:rsidR="00476C16" w:rsidRPr="00476C16" w:rsidRDefault="00476C16" w:rsidP="00476C16">
      <w:pPr>
        <w:pStyle w:val="Code"/>
        <w:rPr>
          <w:sz w:val="18"/>
        </w:rPr>
      </w:pPr>
    </w:p>
    <w:p w14:paraId="0B7525FE" w14:textId="51C47ABA"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vim</w:t>
      </w:r>
      <w:proofErr w:type="gramEnd"/>
      <w:r w:rsidR="00476C16" w:rsidRPr="004A42EB">
        <w:rPr>
          <w:b/>
          <w:sz w:val="18"/>
        </w:rPr>
        <w:t xml:space="preserve"> project.quill</w:t>
      </w:r>
    </w:p>
    <w:p w14:paraId="6DCA1599" w14:textId="4F7C413C"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info</w:t>
      </w:r>
    </w:p>
    <w:p w14:paraId="58083B03" w14:textId="411E9B81" w:rsidR="00476C16" w:rsidRPr="00476C16" w:rsidRDefault="00476C16" w:rsidP="00476C16">
      <w:pPr>
        <w:pStyle w:val="Code"/>
        <w:rPr>
          <w:sz w:val="18"/>
        </w:rPr>
      </w:pPr>
      <w:proofErr w:type="gramStart"/>
      <w:r w:rsidRPr="00476C16">
        <w:rPr>
          <w:sz w:val="18"/>
        </w:rPr>
        <w:t>my</w:t>
      </w:r>
      <w:proofErr w:type="gramEnd"/>
      <w:r w:rsidRPr="00476C16">
        <w:rPr>
          <w:sz w:val="18"/>
        </w:rPr>
        <w:t>-project 0.1a0: A tool to do something.</w:t>
      </w:r>
    </w:p>
    <w:p w14:paraId="4ECCD1CF" w14:textId="77777777" w:rsidR="00476C16" w:rsidRPr="00476C16" w:rsidRDefault="00476C16" w:rsidP="00476C16">
      <w:pPr>
        <w:pStyle w:val="Code"/>
        <w:rPr>
          <w:sz w:val="18"/>
        </w:rPr>
      </w:pPr>
    </w:p>
    <w:p w14:paraId="2299C55F" w14:textId="77777777" w:rsidR="00476C16" w:rsidRPr="00476C16" w:rsidRDefault="00476C16" w:rsidP="00476C16">
      <w:pPr>
        <w:pStyle w:val="Code"/>
        <w:rPr>
          <w:sz w:val="18"/>
        </w:rPr>
      </w:pPr>
      <w:r w:rsidRPr="00476C16">
        <w:rPr>
          <w:sz w:val="18"/>
        </w:rPr>
        <w:t>Project Tree:</w:t>
      </w:r>
    </w:p>
    <w:p w14:paraId="003598D2" w14:textId="77777777" w:rsidR="00476C16" w:rsidRPr="00476C16" w:rsidRDefault="00476C16" w:rsidP="00476C16">
      <w:pPr>
        <w:pStyle w:val="Code"/>
        <w:rPr>
          <w:sz w:val="18"/>
        </w:rPr>
      </w:pPr>
      <w:r w:rsidRPr="00476C16">
        <w:rPr>
          <w:sz w:val="18"/>
        </w:rPr>
        <w:t xml:space="preserve">    /Users/will/</w:t>
      </w:r>
      <w:proofErr w:type="spellStart"/>
      <w:r w:rsidRPr="00476C16">
        <w:rPr>
          <w:sz w:val="18"/>
        </w:rPr>
        <w:t>github</w:t>
      </w:r>
      <w:proofErr w:type="spellEnd"/>
      <w:r w:rsidRPr="00476C16">
        <w:rPr>
          <w:sz w:val="18"/>
        </w:rPr>
        <w:t>/test/my-project</w:t>
      </w:r>
    </w:p>
    <w:p w14:paraId="294C25C1" w14:textId="77777777" w:rsidR="00476C16" w:rsidRPr="00476C16" w:rsidRDefault="00476C16" w:rsidP="00476C16">
      <w:pPr>
        <w:pStyle w:val="Code"/>
        <w:rPr>
          <w:sz w:val="18"/>
        </w:rPr>
      </w:pPr>
    </w:p>
    <w:p w14:paraId="69511768" w14:textId="77777777" w:rsidR="00476C16" w:rsidRPr="00476C16" w:rsidRDefault="00476C16" w:rsidP="00476C16">
      <w:pPr>
        <w:pStyle w:val="Code"/>
        <w:rPr>
          <w:sz w:val="18"/>
        </w:rPr>
      </w:pPr>
      <w:r w:rsidRPr="00476C16">
        <w:rPr>
          <w:sz w:val="18"/>
        </w:rPr>
        <w:t>Applications:</w:t>
      </w:r>
    </w:p>
    <w:p w14:paraId="66FBD6C2" w14:textId="77777777" w:rsidR="00476C16" w:rsidRPr="00476C16" w:rsidRDefault="00476C16" w:rsidP="00476C16">
      <w:pPr>
        <w:pStyle w:val="Code"/>
        <w:rPr>
          <w:sz w:val="18"/>
        </w:rPr>
      </w:pPr>
      <w:r w:rsidRPr="00476C16">
        <w:rPr>
          <w:sz w:val="18"/>
        </w:rPr>
        <w:t xml:space="preserve">    Name   Mode     </w:t>
      </w:r>
      <w:proofErr w:type="spellStart"/>
      <w:r w:rsidRPr="00476C16">
        <w:rPr>
          <w:sz w:val="18"/>
        </w:rPr>
        <w:t>ExeType</w:t>
      </w:r>
      <w:proofErr w:type="spellEnd"/>
    </w:p>
    <w:p w14:paraId="666AB27B" w14:textId="77777777" w:rsidR="00476C16" w:rsidRPr="00476C16" w:rsidRDefault="00476C16" w:rsidP="00476C16">
      <w:pPr>
        <w:pStyle w:val="Code"/>
        <w:rPr>
          <w:sz w:val="18"/>
        </w:rPr>
      </w:pPr>
      <w:r w:rsidRPr="00476C16">
        <w:rPr>
          <w:sz w:val="18"/>
        </w:rPr>
        <w:t xml:space="preserve">    -----  -------  -------</w:t>
      </w:r>
    </w:p>
    <w:p w14:paraId="264E0901" w14:textId="77777777" w:rsidR="00476C16" w:rsidRPr="00476C16" w:rsidRDefault="00476C16" w:rsidP="00476C16">
      <w:pPr>
        <w:pStyle w:val="Code"/>
        <w:rPr>
          <w:sz w:val="18"/>
        </w:rPr>
      </w:pPr>
      <w:r w:rsidRPr="00476C16">
        <w:rPr>
          <w:sz w:val="18"/>
        </w:rPr>
        <w:t xml:space="preserve">    </w:t>
      </w:r>
      <w:proofErr w:type="spellStart"/>
      <w:proofErr w:type="gramStart"/>
      <w:r w:rsidRPr="00476C16">
        <w:rPr>
          <w:sz w:val="18"/>
        </w:rPr>
        <w:t>myapp</w:t>
      </w:r>
      <w:proofErr w:type="spellEnd"/>
      <w:proofErr w:type="gramEnd"/>
      <w:r w:rsidRPr="00476C16">
        <w:rPr>
          <w:sz w:val="18"/>
        </w:rPr>
        <w:t xml:space="preserve">  Console  exe    </w:t>
      </w:r>
    </w:p>
    <w:p w14:paraId="3F92FD49" w14:textId="77777777" w:rsidR="00476C16" w:rsidRPr="00476C16" w:rsidRDefault="00476C16" w:rsidP="00476C16">
      <w:pPr>
        <w:pStyle w:val="Code"/>
        <w:rPr>
          <w:sz w:val="18"/>
        </w:rPr>
      </w:pPr>
    </w:p>
    <w:p w14:paraId="050BA50D" w14:textId="77777777" w:rsidR="00476C16" w:rsidRPr="00476C16" w:rsidRDefault="00476C16" w:rsidP="00476C16">
      <w:pPr>
        <w:pStyle w:val="Code"/>
        <w:rPr>
          <w:sz w:val="18"/>
        </w:rPr>
      </w:pPr>
      <w:r w:rsidRPr="00476C16">
        <w:rPr>
          <w:sz w:val="18"/>
        </w:rPr>
        <w:t>Required Packages:</w:t>
      </w:r>
    </w:p>
    <w:p w14:paraId="2AC79ACC" w14:textId="77777777" w:rsidR="00476C16" w:rsidRPr="00476C16" w:rsidRDefault="00476C16" w:rsidP="00476C16">
      <w:pPr>
        <w:pStyle w:val="Code"/>
        <w:rPr>
          <w:sz w:val="18"/>
        </w:rPr>
      </w:pPr>
      <w:r w:rsidRPr="00476C16">
        <w:rPr>
          <w:sz w:val="18"/>
        </w:rPr>
        <w:t xml:space="preserve">    Tcl   8.6.1  </w:t>
      </w:r>
    </w:p>
    <w:p w14:paraId="468A4AFE" w14:textId="77777777" w:rsidR="00476C16" w:rsidRPr="00476C16" w:rsidRDefault="00476C16" w:rsidP="00476C16">
      <w:pPr>
        <w:pStyle w:val="Code"/>
        <w:rPr>
          <w:sz w:val="18"/>
        </w:rPr>
      </w:pPr>
      <w:r w:rsidRPr="00476C16">
        <w:rPr>
          <w:sz w:val="18"/>
        </w:rPr>
        <w:t xml:space="preserve">    </w:t>
      </w:r>
      <w:proofErr w:type="gramStart"/>
      <w:r w:rsidRPr="00476C16">
        <w:rPr>
          <w:sz w:val="18"/>
        </w:rPr>
        <w:t>snit</w:t>
      </w:r>
      <w:proofErr w:type="gramEnd"/>
      <w:r w:rsidRPr="00476C16">
        <w:rPr>
          <w:sz w:val="18"/>
        </w:rPr>
        <w:t xml:space="preserve">  2.3    </w:t>
      </w:r>
    </w:p>
    <w:p w14:paraId="3B8B1154" w14:textId="77777777" w:rsidR="00476C16" w:rsidRPr="00476C16" w:rsidRDefault="00476C16" w:rsidP="00476C16">
      <w:pPr>
        <w:pStyle w:val="Code"/>
        <w:rPr>
          <w:sz w:val="18"/>
        </w:rPr>
      </w:pPr>
    </w:p>
    <w:p w14:paraId="6124A60B" w14:textId="77777777" w:rsidR="00476C16" w:rsidRPr="00476C16" w:rsidRDefault="00476C16" w:rsidP="00476C16">
      <w:pPr>
        <w:pStyle w:val="Code"/>
        <w:rPr>
          <w:sz w:val="18"/>
        </w:rPr>
      </w:pPr>
      <w:r w:rsidRPr="00476C16">
        <w:rPr>
          <w:sz w:val="18"/>
        </w:rPr>
        <w:t>Distribution Sets:</w:t>
      </w:r>
    </w:p>
    <w:p w14:paraId="5602EEBA" w14:textId="77777777" w:rsidR="00476C16" w:rsidRPr="00476C16" w:rsidRDefault="00476C16" w:rsidP="00476C16">
      <w:pPr>
        <w:pStyle w:val="Code"/>
        <w:rPr>
          <w:sz w:val="18"/>
        </w:rPr>
      </w:pPr>
      <w:r w:rsidRPr="00476C16">
        <w:rPr>
          <w:sz w:val="18"/>
        </w:rPr>
        <w:t xml:space="preserve">    </w:t>
      </w:r>
      <w:proofErr w:type="gramStart"/>
      <w:r w:rsidRPr="00476C16">
        <w:rPr>
          <w:sz w:val="18"/>
        </w:rPr>
        <w:t>install</w:t>
      </w:r>
      <w:proofErr w:type="gramEnd"/>
      <w:r w:rsidRPr="00476C16">
        <w:rPr>
          <w:sz w:val="18"/>
        </w:rPr>
        <w:t>-%platform</w:t>
      </w:r>
    </w:p>
    <w:p w14:paraId="4B68BDE6" w14:textId="77777777" w:rsidR="00476C16" w:rsidRPr="00476C16" w:rsidRDefault="00476C16" w:rsidP="00476C16">
      <w:pPr>
        <w:pStyle w:val="Code"/>
        <w:rPr>
          <w:sz w:val="18"/>
        </w:rPr>
      </w:pPr>
    </w:p>
    <w:p w14:paraId="0D00C767" w14:textId="5253F0DA"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quill</w:t>
      </w:r>
      <w:proofErr w:type="gramEnd"/>
      <w:r w:rsidR="00476C16" w:rsidRPr="004A42EB">
        <w:rPr>
          <w:b/>
          <w:sz w:val="18"/>
        </w:rPr>
        <w:t xml:space="preserve"> </w:t>
      </w:r>
      <w:proofErr w:type="spellStart"/>
      <w:r w:rsidR="00476C16" w:rsidRPr="004A42EB">
        <w:rPr>
          <w:b/>
          <w:sz w:val="18"/>
        </w:rPr>
        <w:t>dist</w:t>
      </w:r>
      <w:proofErr w:type="spellEnd"/>
    </w:p>
    <w:p w14:paraId="71EE680C" w14:textId="77777777" w:rsidR="00476C16" w:rsidRPr="00476C16" w:rsidRDefault="00476C16" w:rsidP="00476C16">
      <w:pPr>
        <w:pStyle w:val="Code"/>
        <w:rPr>
          <w:sz w:val="18"/>
        </w:rPr>
      </w:pPr>
      <w:r w:rsidRPr="00476C16">
        <w:rPr>
          <w:sz w:val="18"/>
        </w:rPr>
        <w:t>Making my-project-0.1a0-install-macosx10.9-x86_64.zip...</w:t>
      </w:r>
    </w:p>
    <w:p w14:paraId="2E91A334" w14:textId="77777777" w:rsidR="00476C16" w:rsidRPr="00476C16" w:rsidRDefault="00476C16" w:rsidP="00476C16">
      <w:pPr>
        <w:pStyle w:val="Code"/>
        <w:rPr>
          <w:sz w:val="18"/>
        </w:rPr>
      </w:pPr>
    </w:p>
    <w:p w14:paraId="34518AE0" w14:textId="6BD6C4A0" w:rsidR="00476C16" w:rsidRPr="00476C16" w:rsidRDefault="00662D71" w:rsidP="00476C16">
      <w:pPr>
        <w:pStyle w:val="Code"/>
        <w:rPr>
          <w:sz w:val="18"/>
        </w:rPr>
      </w:pPr>
      <w:r>
        <w:rPr>
          <w:sz w:val="18"/>
        </w:rPr>
        <w:t>$</w:t>
      </w:r>
      <w:r w:rsidR="00476C16" w:rsidRPr="00476C16">
        <w:rPr>
          <w:sz w:val="18"/>
        </w:rPr>
        <w:t xml:space="preserve"> </w:t>
      </w:r>
      <w:proofErr w:type="gramStart"/>
      <w:r w:rsidR="00476C16" w:rsidRPr="004A42EB">
        <w:rPr>
          <w:b/>
          <w:sz w:val="18"/>
        </w:rPr>
        <w:t>unzip</w:t>
      </w:r>
      <w:proofErr w:type="gramEnd"/>
      <w:r w:rsidR="00476C16" w:rsidRPr="004A42EB">
        <w:rPr>
          <w:b/>
          <w:sz w:val="18"/>
        </w:rPr>
        <w:t xml:space="preserve"> -l my-project-0.1a0-install-macosx10.9-x86_64.zip</w:t>
      </w:r>
      <w:r w:rsidR="00476C16" w:rsidRPr="00476C16">
        <w:rPr>
          <w:sz w:val="18"/>
        </w:rPr>
        <w:t xml:space="preserve"> </w:t>
      </w:r>
    </w:p>
    <w:p w14:paraId="190C4790" w14:textId="0B15EC73" w:rsidR="00476C16" w:rsidRPr="00476C16" w:rsidRDefault="00476C16" w:rsidP="00476C16">
      <w:pPr>
        <w:pStyle w:val="Code"/>
        <w:rPr>
          <w:sz w:val="18"/>
        </w:rPr>
      </w:pPr>
      <w:r w:rsidRPr="00476C16">
        <w:rPr>
          <w:sz w:val="18"/>
        </w:rPr>
        <w:t>Archive:  my-project-0.1a0-install-macosx10.9-x86_64.zip</w:t>
      </w:r>
    </w:p>
    <w:p w14:paraId="45061537" w14:textId="60F92AB8" w:rsidR="00476C16" w:rsidRPr="00476C16" w:rsidRDefault="00476C16" w:rsidP="00476C16">
      <w:pPr>
        <w:pStyle w:val="Code"/>
        <w:rPr>
          <w:sz w:val="18"/>
        </w:rPr>
      </w:pPr>
      <w:r w:rsidRPr="00476C16">
        <w:rPr>
          <w:sz w:val="18"/>
        </w:rPr>
        <w:t xml:space="preserve">  Length     Date   Time    Name</w:t>
      </w:r>
    </w:p>
    <w:p w14:paraId="6B119E48" w14:textId="51E8BFD7" w:rsidR="00476C16" w:rsidRPr="00476C16" w:rsidRDefault="00476C16" w:rsidP="00476C16">
      <w:pPr>
        <w:pStyle w:val="Code"/>
        <w:rPr>
          <w:sz w:val="18"/>
        </w:rPr>
      </w:pPr>
      <w:r w:rsidRPr="00476C16">
        <w:rPr>
          <w:sz w:val="18"/>
        </w:rPr>
        <w:t xml:space="preserve"> --------    ----   ----    ----</w:t>
      </w:r>
    </w:p>
    <w:p w14:paraId="6C6A4B71" w14:textId="530AA03D" w:rsidR="00476C16" w:rsidRPr="00476C16" w:rsidRDefault="00476C16" w:rsidP="00476C16">
      <w:pPr>
        <w:pStyle w:val="Code"/>
        <w:rPr>
          <w:sz w:val="18"/>
        </w:rPr>
      </w:pPr>
      <w:r w:rsidRPr="00476C16">
        <w:rPr>
          <w:sz w:val="18"/>
        </w:rPr>
        <w:t xml:space="preserve">  </w:t>
      </w:r>
      <w:proofErr w:type="gramStart"/>
      <w:r w:rsidRPr="00476C16">
        <w:rPr>
          <w:sz w:val="18"/>
        </w:rPr>
        <w:t>4257824  10</w:t>
      </w:r>
      <w:proofErr w:type="gramEnd"/>
      <w:r w:rsidRPr="00476C16">
        <w:rPr>
          <w:sz w:val="18"/>
        </w:rPr>
        <w:t>-12-14 10:08   my-project/bin/myapp-0.1a0-macosx10.9-x86_64</w:t>
      </w:r>
    </w:p>
    <w:p w14:paraId="74D6DED6" w14:textId="59B21B73" w:rsidR="00476C16" w:rsidRPr="00476C16" w:rsidRDefault="00476C16" w:rsidP="00476C16">
      <w:pPr>
        <w:pStyle w:val="Code"/>
        <w:rPr>
          <w:sz w:val="18"/>
        </w:rPr>
      </w:pPr>
      <w:r w:rsidRPr="00476C16">
        <w:rPr>
          <w:sz w:val="18"/>
        </w:rPr>
        <w:t xml:space="preserve">     </w:t>
      </w:r>
      <w:proofErr w:type="gramStart"/>
      <w:r w:rsidRPr="00476C16">
        <w:rPr>
          <w:sz w:val="18"/>
        </w:rPr>
        <w:t>2077  10</w:t>
      </w:r>
      <w:proofErr w:type="gramEnd"/>
      <w:r w:rsidRPr="00476C16">
        <w:rPr>
          <w:sz w:val="18"/>
        </w:rPr>
        <w:t>-12-14 09:56   my-project/docs/index.html</w:t>
      </w:r>
    </w:p>
    <w:p w14:paraId="2AF5B925" w14:textId="7F7A0A96" w:rsidR="00476C16" w:rsidRPr="00476C16" w:rsidRDefault="00476C16" w:rsidP="00476C16">
      <w:pPr>
        <w:pStyle w:val="Code"/>
        <w:rPr>
          <w:sz w:val="18"/>
        </w:rPr>
      </w:pPr>
      <w:r w:rsidRPr="00476C16">
        <w:rPr>
          <w:sz w:val="18"/>
        </w:rPr>
        <w:t xml:space="preserve">     </w:t>
      </w:r>
      <w:proofErr w:type="gramStart"/>
      <w:r w:rsidRPr="00476C16">
        <w:rPr>
          <w:sz w:val="18"/>
        </w:rPr>
        <w:t>3477  10</w:t>
      </w:r>
      <w:proofErr w:type="gramEnd"/>
      <w:r w:rsidRPr="00476C16">
        <w:rPr>
          <w:sz w:val="18"/>
        </w:rPr>
        <w:t>-12-14 10:04   my-project/docs/man1/index.html</w:t>
      </w:r>
    </w:p>
    <w:p w14:paraId="537639CC" w14:textId="07F52AB6" w:rsidR="00476C16" w:rsidRPr="00476C16" w:rsidRDefault="00476C16" w:rsidP="00476C16">
      <w:pPr>
        <w:pStyle w:val="Code"/>
        <w:rPr>
          <w:sz w:val="18"/>
        </w:rPr>
      </w:pPr>
      <w:r w:rsidRPr="00476C16">
        <w:rPr>
          <w:sz w:val="18"/>
        </w:rPr>
        <w:t xml:space="preserve">     </w:t>
      </w:r>
      <w:proofErr w:type="gramStart"/>
      <w:r w:rsidRPr="00476C16">
        <w:rPr>
          <w:sz w:val="18"/>
        </w:rPr>
        <w:t>3965  10</w:t>
      </w:r>
      <w:proofErr w:type="gramEnd"/>
      <w:r w:rsidRPr="00476C16">
        <w:rPr>
          <w:sz w:val="18"/>
        </w:rPr>
        <w:t>-12-14 10:04   my-project/docs/man1/myapp.html</w:t>
      </w:r>
    </w:p>
    <w:p w14:paraId="45B1FA11" w14:textId="7BBA97EC" w:rsidR="00476C16" w:rsidRPr="00476C16" w:rsidRDefault="00476C16" w:rsidP="00476C16">
      <w:pPr>
        <w:pStyle w:val="Code"/>
        <w:rPr>
          <w:sz w:val="18"/>
        </w:rPr>
      </w:pPr>
      <w:r w:rsidRPr="00476C16">
        <w:rPr>
          <w:sz w:val="18"/>
        </w:rPr>
        <w:t xml:space="preserve">       </w:t>
      </w:r>
      <w:proofErr w:type="gramStart"/>
      <w:r w:rsidRPr="00476C16">
        <w:rPr>
          <w:sz w:val="18"/>
        </w:rPr>
        <w:t>49  10</w:t>
      </w:r>
      <w:proofErr w:type="gramEnd"/>
      <w:r w:rsidRPr="00476C16">
        <w:rPr>
          <w:sz w:val="18"/>
        </w:rPr>
        <w:t>-12-14 09:56   my-project/README.md</w:t>
      </w:r>
    </w:p>
    <w:p w14:paraId="5C32CD78" w14:textId="406344C7" w:rsidR="00476C16" w:rsidRPr="00476C16" w:rsidRDefault="00476C16" w:rsidP="00476C16">
      <w:pPr>
        <w:pStyle w:val="Code"/>
        <w:rPr>
          <w:sz w:val="18"/>
        </w:rPr>
      </w:pPr>
      <w:r w:rsidRPr="00476C16">
        <w:rPr>
          <w:sz w:val="18"/>
        </w:rPr>
        <w:t xml:space="preserve"> --------                   -------</w:t>
      </w:r>
    </w:p>
    <w:p w14:paraId="240164C3" w14:textId="77777777" w:rsidR="00476C16" w:rsidRPr="00476C16" w:rsidRDefault="00476C16" w:rsidP="00476C16">
      <w:pPr>
        <w:pStyle w:val="Code"/>
        <w:rPr>
          <w:sz w:val="18"/>
        </w:rPr>
      </w:pPr>
      <w:r w:rsidRPr="00476C16">
        <w:rPr>
          <w:sz w:val="18"/>
        </w:rPr>
        <w:t xml:space="preserve">  4267392                   5 files</w:t>
      </w:r>
    </w:p>
    <w:p w14:paraId="1F8B5872" w14:textId="77777777" w:rsidR="00476C16" w:rsidRPr="00476C16" w:rsidRDefault="00476C16" w:rsidP="00476C16">
      <w:pPr>
        <w:pStyle w:val="Code"/>
        <w:rPr>
          <w:sz w:val="18"/>
        </w:rPr>
      </w:pPr>
    </w:p>
    <w:p w14:paraId="72D04E3C" w14:textId="4B68DCEA" w:rsidR="00953564" w:rsidRPr="002D598D" w:rsidRDefault="00662D71" w:rsidP="002D598D">
      <w:pPr>
        <w:pStyle w:val="Code"/>
        <w:rPr>
          <w:sz w:val="18"/>
        </w:rPr>
      </w:pPr>
      <w:r>
        <w:rPr>
          <w:sz w:val="18"/>
        </w:rPr>
        <w:t>$</w:t>
      </w:r>
    </w:p>
    <w:p w14:paraId="21B3AE75" w14:textId="64761974" w:rsidR="003B3E10" w:rsidRDefault="003B3E10" w:rsidP="003B3E10">
      <w:pPr>
        <w:pStyle w:val="Heading1"/>
      </w:pPr>
      <w:r>
        <w:t>5. Future Work</w:t>
      </w:r>
    </w:p>
    <w:p w14:paraId="39C1B90E" w14:textId="77777777" w:rsidR="00907F22" w:rsidRDefault="00907F22" w:rsidP="00907F22">
      <w:r>
        <w:t>Quill is still a young project; not all of the “standard” practices it embodies are completely fleshed out, nor is it as flexible as it needs to be.  Easy things are simple to do; hard things are not always possible.</w:t>
      </w:r>
      <w:r w:rsidRPr="00907F22">
        <w:t xml:space="preserve"> </w:t>
      </w:r>
    </w:p>
    <w:p w14:paraId="0A202478" w14:textId="77777777" w:rsidR="00907F22" w:rsidRDefault="00907F22" w:rsidP="00907F22"/>
    <w:p w14:paraId="0AE8B345" w14:textId="596653C2" w:rsidR="00907F22" w:rsidRDefault="00907F22" w:rsidP="003B3E10">
      <w:r>
        <w:t>This section discusses the most pressing needs for future Quill development.</w:t>
      </w:r>
    </w:p>
    <w:p w14:paraId="1C321059" w14:textId="041F7AF1" w:rsidR="00907F22" w:rsidRDefault="00907F22" w:rsidP="00907F22">
      <w:pPr>
        <w:pStyle w:val="Heading1"/>
      </w:pPr>
      <w:r>
        <w:t>5.1 Feedback and Discussion</w:t>
      </w:r>
    </w:p>
    <w:p w14:paraId="45A82812" w14:textId="46BC3289" w:rsidR="00907F22" w:rsidRPr="00907F22" w:rsidRDefault="00907F22" w:rsidP="00907F22">
      <w:r>
        <w:t>In setting up Quill and its notion of project trees I’ve naturally drawn on my own personal practices.  Many of my decisions are debatable by reasonable people; “good enough” is in the eye and experience of the beholder.  I would love to get feedback about my choices and discussion about how to provide what is lacking.  For Quill to be successful as a tool for the broader community, it needs to support the needs of the community.</w:t>
      </w:r>
    </w:p>
    <w:p w14:paraId="142D537E" w14:textId="3590D7BD" w:rsidR="003B3E10" w:rsidRDefault="003B3E10" w:rsidP="003B3E10">
      <w:pPr>
        <w:pStyle w:val="Heading1"/>
      </w:pPr>
      <w:r>
        <w:t>5.</w:t>
      </w:r>
      <w:r w:rsidR="00907F22">
        <w:t>2</w:t>
      </w:r>
      <w:r>
        <w:t xml:space="preserve"> Stability</w:t>
      </w:r>
    </w:p>
    <w:p w14:paraId="10B13CB6" w14:textId="4FBDEDDE" w:rsidR="00907F22" w:rsidRDefault="003B3E10" w:rsidP="003B3E10">
      <w:r>
        <w:t>By its nature, Quill interacts heavily with the user’s environment, and every user’s environment is different.  Assumptions that are met on the systems I use might not be met on your systems, leading to bugs and frustration.  The number one priority in Quill development at this time is usage and testing by many users on many platforms, so as to shake out as many bad and hidden assumptions (and bad architectural decisions) as possible.</w:t>
      </w:r>
    </w:p>
    <w:p w14:paraId="7A72DDCB" w14:textId="0A5DE8F0" w:rsidR="00907F22" w:rsidRDefault="00907F22" w:rsidP="00907F22">
      <w:pPr>
        <w:pStyle w:val="Heading1"/>
      </w:pPr>
      <w:r>
        <w:t>5.3 Near-term Features</w:t>
      </w:r>
    </w:p>
    <w:p w14:paraId="7E4320AD" w14:textId="3C6E7AA0" w:rsidR="003B3E10" w:rsidRDefault="00801913" w:rsidP="003B3E10">
      <w:r>
        <w:t>The following are features I’d like to add to Quill in the near term:</w:t>
      </w:r>
    </w:p>
    <w:p w14:paraId="262E3D56" w14:textId="77777777" w:rsidR="00801913" w:rsidRDefault="00801913" w:rsidP="003B3E10"/>
    <w:p w14:paraId="75633313" w14:textId="6BC0F8DF" w:rsidR="00801913" w:rsidRDefault="00801913" w:rsidP="00801913">
      <w:r>
        <w:rPr>
          <w:b/>
        </w:rPr>
        <w:t>Add new elements to existing project</w:t>
      </w:r>
      <w:r w:rsidRPr="00150C40">
        <w:t xml:space="preserve">.  </w:t>
      </w:r>
      <w:r>
        <w:t>The user should be able to add new project elements to an existing project using predefined templates (i.e., new applications, new libraries).</w:t>
      </w:r>
    </w:p>
    <w:p w14:paraId="5D8BB2E9" w14:textId="77777777" w:rsidR="00446837" w:rsidRDefault="00446837" w:rsidP="00801913"/>
    <w:p w14:paraId="535B7A65" w14:textId="216F9CDA" w:rsidR="00446837" w:rsidRPr="00446837" w:rsidRDefault="00446837" w:rsidP="00801913">
      <w:proofErr w:type="gramStart"/>
      <w:r>
        <w:rPr>
          <w:b/>
        </w:rPr>
        <w:t>More standard project templates</w:t>
      </w:r>
      <w:r>
        <w:t>.</w:t>
      </w:r>
      <w:proofErr w:type="gramEnd"/>
      <w:r>
        <w:t xml:space="preserve">  Leiningen comes with templates for console applications, GUI applications, games, web applications, libraries, and so forth.  Quill needs to do better.</w:t>
      </w:r>
      <w:bookmarkStart w:id="0" w:name="_GoBack"/>
      <w:bookmarkEnd w:id="0"/>
    </w:p>
    <w:p w14:paraId="09DF2874" w14:textId="77777777" w:rsidR="00801913" w:rsidRDefault="00801913" w:rsidP="00801913"/>
    <w:p w14:paraId="6518738D" w14:textId="0C94983D" w:rsidR="00801913" w:rsidRDefault="00150C40" w:rsidP="00801913">
      <w:r>
        <w:rPr>
          <w:b/>
        </w:rPr>
        <w:t>Tool plug</w:t>
      </w:r>
      <w:r w:rsidR="00801913" w:rsidRPr="00801913">
        <w:rPr>
          <w:b/>
        </w:rPr>
        <w:t>ins</w:t>
      </w:r>
      <w:r w:rsidR="00801913">
        <w:t xml:space="preserve">.  Quill should support user-defined </w:t>
      </w:r>
      <w:r>
        <w:t>plug</w:t>
      </w:r>
      <w:r w:rsidR="00801913">
        <w:t>ins that add new subcommands to Quill on a system-wide or project-wide basis.  Such tools should be able to access the project metadata and query (and possibly manipulate) the project tree</w:t>
      </w:r>
      <w:r>
        <w:t xml:space="preserve">.  Plugins would be Tcl packages; they would be installed via the </w:t>
      </w:r>
      <w:r w:rsidRPr="00150C40">
        <w:rPr>
          <w:rStyle w:val="Mono"/>
        </w:rPr>
        <w:t>quill config</w:t>
      </w:r>
      <w:r>
        <w:t xml:space="preserve"> mechanism for use by all projects or within </w:t>
      </w:r>
      <w:r w:rsidRPr="00150C40">
        <w:rPr>
          <w:rStyle w:val="Mono"/>
        </w:rPr>
        <w:t>project.quill</w:t>
      </w:r>
      <w:r>
        <w:t xml:space="preserve"> for use by the specific project.</w:t>
      </w:r>
    </w:p>
    <w:p w14:paraId="1FC7649D" w14:textId="77777777" w:rsidR="00150C40" w:rsidRDefault="00150C40" w:rsidP="00801913"/>
    <w:p w14:paraId="1D3B5E45" w14:textId="3BA11003" w:rsidR="00150C40" w:rsidRDefault="00150C40" w:rsidP="00801913">
      <w:r>
        <w:rPr>
          <w:b/>
        </w:rPr>
        <w:t>Template plugins</w:t>
      </w:r>
      <w:r>
        <w:t xml:space="preserve">.  Quill should support user-defined plugins that add new project and project element templates for use with the </w:t>
      </w:r>
      <w:r w:rsidRPr="00150C40">
        <w:rPr>
          <w:rStyle w:val="Mono"/>
        </w:rPr>
        <w:t>quill new</w:t>
      </w:r>
      <w:r>
        <w:t xml:space="preserve"> and </w:t>
      </w:r>
      <w:r w:rsidRPr="00150C40">
        <w:rPr>
          <w:rStyle w:val="Mono"/>
        </w:rPr>
        <w:t>quill add</w:t>
      </w:r>
      <w:r>
        <w:t xml:space="preserve"> commands.  These plugins would be Tcl packages installed as described above.</w:t>
      </w:r>
    </w:p>
    <w:p w14:paraId="5F4ABDE6" w14:textId="77777777" w:rsidR="00150C40" w:rsidRDefault="00150C40" w:rsidP="00801913"/>
    <w:p w14:paraId="5163F719" w14:textId="4D24CC44" w:rsidR="00150C40" w:rsidRDefault="00150C40" w:rsidP="00801913">
      <w:proofErr w:type="gramStart"/>
      <w:r>
        <w:rPr>
          <w:b/>
        </w:rPr>
        <w:t>Arbitrary build targets</w:t>
      </w:r>
      <w:r>
        <w:t>.</w:t>
      </w:r>
      <w:proofErr w:type="gramEnd"/>
      <w:r>
        <w:t xml:space="preserve">  A Quill project should be able to contain directories whose content gets built via user-specified scripts as part of an overall project build.  The scheme I have in mind is to add “</w:t>
      </w:r>
      <w:r w:rsidRPr="00150C40">
        <w:rPr>
          <w:rStyle w:val="Mono"/>
        </w:rPr>
        <w:t>src/</w:t>
      </w:r>
      <w:r w:rsidRPr="00150C40">
        <w:rPr>
          <w:rStyle w:val="Mono"/>
          <w:i/>
        </w:rPr>
        <w:t>name</w:t>
      </w:r>
      <w:r>
        <w:t xml:space="preserve">” directories to the project tree; statements in </w:t>
      </w:r>
      <w:r w:rsidRPr="00150C40">
        <w:rPr>
          <w:rStyle w:val="Mono"/>
        </w:rPr>
        <w:t>project.quill</w:t>
      </w:r>
      <w:r>
        <w:t xml:space="preserve"> would name the relevant directories and optionally specify two system commands, one to “build all” and one to “clean”.  These would default to “</w:t>
      </w:r>
      <w:r w:rsidRPr="00150C40">
        <w:rPr>
          <w:rStyle w:val="Mono"/>
        </w:rPr>
        <w:t>make clean all</w:t>
      </w:r>
      <w:r>
        <w:t>” and “</w:t>
      </w:r>
      <w:r w:rsidRPr="00150C40">
        <w:rPr>
          <w:rStyle w:val="Mono"/>
        </w:rPr>
        <w:t>make clean</w:t>
      </w:r>
      <w:r>
        <w:t>” respectively.</w:t>
      </w:r>
    </w:p>
    <w:p w14:paraId="0DE45D25" w14:textId="77777777" w:rsidR="00765D7D" w:rsidRDefault="00765D7D" w:rsidP="00801913"/>
    <w:p w14:paraId="0CD60D04" w14:textId="65C2C8D9" w:rsidR="00765D7D" w:rsidRPr="00765D7D" w:rsidRDefault="00765D7D" w:rsidP="00801913">
      <w:proofErr w:type="gramStart"/>
      <w:r>
        <w:rPr>
          <w:b/>
        </w:rPr>
        <w:t>Documentation macro plugins</w:t>
      </w:r>
      <w:r>
        <w:t>.</w:t>
      </w:r>
      <w:proofErr w:type="gramEnd"/>
      <w:r>
        <w:t xml:space="preserve">  </w:t>
      </w:r>
      <w:proofErr w:type="spellStart"/>
      <w:proofErr w:type="gramStart"/>
      <w:r>
        <w:t>manpage</w:t>
      </w:r>
      <w:proofErr w:type="spellEnd"/>
      <w:proofErr w:type="gramEnd"/>
      <w:r>
        <w:t xml:space="preserve">(5) and </w:t>
      </w:r>
      <w:proofErr w:type="spellStart"/>
      <w:r>
        <w:t>quilldoc</w:t>
      </w:r>
      <w:proofErr w:type="spellEnd"/>
      <w:r>
        <w:t>(5) macro sets are easy to define; a plugin architecture would make it easier for users to tailor these formats to their needs.</w:t>
      </w:r>
    </w:p>
    <w:p w14:paraId="216ACC38" w14:textId="2246B6ED" w:rsidR="00801913" w:rsidRDefault="00765D7D" w:rsidP="00801913">
      <w:pPr>
        <w:pStyle w:val="Heading1"/>
      </w:pPr>
      <w:r>
        <w:t>5.4 Long-t</w:t>
      </w:r>
      <w:r w:rsidR="00801913">
        <w:t>erm Features</w:t>
      </w:r>
    </w:p>
    <w:p w14:paraId="19293C24" w14:textId="17BD183C" w:rsidR="00801913" w:rsidRDefault="00801913" w:rsidP="00801913">
      <w:r>
        <w:t>The following are features I’d like to see added to Quill in the long</w:t>
      </w:r>
      <w:r w:rsidR="00150C40">
        <w:t>er</w:t>
      </w:r>
      <w:r>
        <w:t xml:space="preserve"> term.</w:t>
      </w:r>
    </w:p>
    <w:p w14:paraId="59A22909" w14:textId="77777777" w:rsidR="00801913" w:rsidRDefault="00801913" w:rsidP="00801913"/>
    <w:p w14:paraId="61BC9413" w14:textId="77777777" w:rsidR="00106975" w:rsidRDefault="005650F7" w:rsidP="00801913">
      <w:r>
        <w:rPr>
          <w:b/>
        </w:rPr>
        <w:t xml:space="preserve">Support for </w:t>
      </w:r>
      <w:r w:rsidR="00106975">
        <w:rPr>
          <w:b/>
        </w:rPr>
        <w:t xml:space="preserve">building </w:t>
      </w:r>
      <w:r>
        <w:rPr>
          <w:b/>
        </w:rPr>
        <w:t>non-</w:t>
      </w:r>
      <w:r w:rsidRPr="005650F7">
        <w:rPr>
          <w:rStyle w:val="Mono"/>
        </w:rPr>
        <w:t>tclapp</w:t>
      </w:r>
      <w:r>
        <w:rPr>
          <w:b/>
        </w:rPr>
        <w:t xml:space="preserve"> executables</w:t>
      </w:r>
      <w:r>
        <w:t xml:space="preserve">.  The </w:t>
      </w:r>
      <w:r w:rsidRPr="005650F7">
        <w:rPr>
          <w:rStyle w:val="Mono"/>
        </w:rPr>
        <w:t>tclapp</w:t>
      </w:r>
      <w:r>
        <w:t xml:space="preserve"> tool is a powerful and useful tool, especially as regards its interaction with teapot repositories.  It also costs money; and as one of Quill’s goals is to make Tcl/Tk more attractive to novices we need a wrapping solution that’s effectively free-as-in-beer.  This is certainly possible; Stephan </w:t>
      </w:r>
      <w:proofErr w:type="spellStart"/>
      <w:r>
        <w:t>Effelsberg</w:t>
      </w:r>
      <w:proofErr w:type="spellEnd"/>
      <w:r>
        <w:t xml:space="preserve"> has added one solution (based on </w:t>
      </w:r>
      <w:proofErr w:type="spellStart"/>
      <w:r>
        <w:t>Critcl’s</w:t>
      </w:r>
      <w:proofErr w:type="spellEnd"/>
      <w:r>
        <w:t xml:space="preserve"> build script) to the Quill issue tracker.  But it begs the question of where to reliably acquire basekits for different platforms, and raises legal issues about including packages from ActiveState’s teapot in potentially commercial applications built without a TclDevKit license.</w:t>
      </w:r>
      <w:r w:rsidR="00106975">
        <w:t xml:space="preserve">  </w:t>
      </w:r>
    </w:p>
    <w:p w14:paraId="2B09B5BE" w14:textId="77777777" w:rsidR="00106975" w:rsidRDefault="00106975" w:rsidP="00801913"/>
    <w:p w14:paraId="659CBD96" w14:textId="4BDBA610" w:rsidR="005650F7" w:rsidRDefault="00106975" w:rsidP="00801913">
      <w:proofErr w:type="gramStart"/>
      <w:r>
        <w:rPr>
          <w:b/>
        </w:rPr>
        <w:t>Deployment of Quill packages to a remote repository</w:t>
      </w:r>
      <w:r>
        <w:t>.</w:t>
      </w:r>
      <w:proofErr w:type="gramEnd"/>
      <w:r>
        <w:t xml:space="preserve">  I’d very much like to see this.  The existing teapot infrastructure doesn’t support remote deployment, so far as I know; and there’s currently nothing else on offer.  In addition, the teapot has a major lack compared to </w:t>
      </w:r>
      <w:proofErr w:type="spellStart"/>
      <w:r>
        <w:t>Clojure</w:t>
      </w:r>
      <w:proofErr w:type="spellEnd"/>
      <w:r>
        <w:t xml:space="preserve"> and Maven repositories: it does not give access to package documentation</w:t>
      </w:r>
      <w:r w:rsidR="00A7715F">
        <w:t xml:space="preserve"> or to package application</w:t>
      </w:r>
      <w:r w:rsidR="0039230C">
        <w:t>s</w:t>
      </w:r>
      <w:r>
        <w:t xml:space="preserve">.  This is a place where we need to step up our game as a community.  </w:t>
      </w:r>
    </w:p>
    <w:p w14:paraId="3369F036" w14:textId="77777777" w:rsidR="005C2272" w:rsidRDefault="005C2272" w:rsidP="00801913"/>
    <w:p w14:paraId="59088D79" w14:textId="77777777" w:rsidR="00BC7704" w:rsidRDefault="005C2272" w:rsidP="00801913">
      <w:proofErr w:type="gramStart"/>
      <w:r>
        <w:rPr>
          <w:b/>
        </w:rPr>
        <w:t>A Quill GUI</w:t>
      </w:r>
      <w:r>
        <w:t>.</w:t>
      </w:r>
      <w:proofErr w:type="gramEnd"/>
      <w:r>
        <w:t xml:space="preserve">  Building a cross-platform GUI for Quill is reasonably straightforward; but I’d like to let the command-line tool stabilize before going there.</w:t>
      </w:r>
    </w:p>
    <w:p w14:paraId="7930AB45" w14:textId="77777777" w:rsidR="00BC7704" w:rsidRDefault="00BC7704" w:rsidP="00801913"/>
    <w:p w14:paraId="215FB7B4" w14:textId="1221E7F5" w:rsidR="00BC7704" w:rsidRDefault="00BC7704" w:rsidP="00801913">
      <w:r>
        <w:rPr>
          <w:b/>
        </w:rPr>
        <w:t xml:space="preserve">Multiple back-ends for </w:t>
      </w:r>
      <w:r w:rsidRPr="00BC7704">
        <w:rPr>
          <w:rStyle w:val="Mono"/>
        </w:rPr>
        <w:t>quill docs</w:t>
      </w:r>
      <w:r w:rsidRPr="00BC7704">
        <w:t>.</w:t>
      </w:r>
      <w:r>
        <w:t xml:space="preserve">  Quill documentation is now produced only as HTML.  It would be great to support multiple back-ends, especially including PDF output.  Perhaps Quill could support documentation plugins for this purpose.  HTML is generally good enough for my own purposes, so this is a place where other developers could make a contribution. </w:t>
      </w:r>
      <w:r w:rsidR="005C2272">
        <w:t xml:space="preserve">  </w:t>
      </w:r>
    </w:p>
    <w:p w14:paraId="70173174" w14:textId="44D130C4" w:rsidR="00BC7704" w:rsidRDefault="00BC7704" w:rsidP="00BC7704">
      <w:pPr>
        <w:pStyle w:val="Heading1"/>
      </w:pPr>
      <w:r>
        <w:t>5.5 Blue Sky Ideas</w:t>
      </w:r>
    </w:p>
    <w:p w14:paraId="07EE4CA3" w14:textId="46C6F096" w:rsidR="00BC7704" w:rsidRDefault="00BC7704" w:rsidP="00BC7704">
      <w:r>
        <w:t>The following are some of the wilder ideas I’ve had.</w:t>
      </w:r>
    </w:p>
    <w:p w14:paraId="2832923A" w14:textId="77777777" w:rsidR="003C62B6" w:rsidRDefault="003C62B6" w:rsidP="00BC7704"/>
    <w:p w14:paraId="4E5713BD" w14:textId="7A49A2EC" w:rsidR="0013791B" w:rsidRDefault="0013791B" w:rsidP="00BC7704">
      <w:r>
        <w:rPr>
          <w:b/>
        </w:rPr>
        <w:t>Embed Critcl in Quill</w:t>
      </w:r>
      <w:r>
        <w:t>. Critcl [</w:t>
      </w:r>
      <w:r w:rsidR="00551C63">
        <w:t>14</w:t>
      </w:r>
      <w:r>
        <w:t>] is a tool for embedding C code in a Tcl script and including it in a finished application.  It seems to me that Critcl could be embedded in Quill in such a way that C code could be included easily and transparently in any project.  Naturally, Critcl requires an environment with a C compiler.</w:t>
      </w:r>
    </w:p>
    <w:p w14:paraId="0DB16ACC" w14:textId="77777777" w:rsidR="0013791B" w:rsidRDefault="0013791B" w:rsidP="00BC7704"/>
    <w:p w14:paraId="37A7972A" w14:textId="04414B36" w:rsidR="0013791B" w:rsidRDefault="0013791B" w:rsidP="00BC7704">
      <w:r>
        <w:rPr>
          <w:b/>
        </w:rPr>
        <w:t>Embed a C compiler in Quill</w:t>
      </w:r>
      <w:r>
        <w:t>.  If Quill included its own C compiler, many extensions could be built transparently.  The “TEA” infrastructure would be part of Quill itself.  This is likely a bridge too far, unless</w:t>
      </w:r>
      <w:r w:rsidR="00617941">
        <w:t>…</w:t>
      </w:r>
    </w:p>
    <w:p w14:paraId="57EEF962" w14:textId="77777777" w:rsidR="00617941" w:rsidRDefault="00617941" w:rsidP="00BC7704"/>
    <w:p w14:paraId="39D47235" w14:textId="7E3B25D1" w:rsidR="00801913" w:rsidRPr="00801913" w:rsidRDefault="00617941" w:rsidP="00801913">
      <w:r>
        <w:rPr>
          <w:b/>
        </w:rPr>
        <w:t>Make Quill part of the core distribution</w:t>
      </w:r>
      <w:r>
        <w:t>.  The core team has a laudable goal of keeping Tcl/</w:t>
      </w:r>
      <w:proofErr w:type="spellStart"/>
      <w:r>
        <w:t>Tk’s</w:t>
      </w:r>
      <w:proofErr w:type="spellEnd"/>
      <w:r>
        <w:t xml:space="preserve"> footprint small, since it is often used in embedded environments.  Still, there is room for including development tools in the core distribution, tools that would not be deployed to production systems.  Something like Quill could be quite useful in this regard.  First, of course, Quill needs to prove itself in the field.</w:t>
      </w:r>
    </w:p>
    <w:p w14:paraId="2B518092" w14:textId="4C0E051C" w:rsidR="00ED55E6" w:rsidRDefault="00ED55E6" w:rsidP="003B3E10">
      <w:pPr>
        <w:pStyle w:val="Heading1"/>
      </w:pPr>
      <w:r>
        <w:t>References</w:t>
      </w:r>
    </w:p>
    <w:p w14:paraId="70BE3541" w14:textId="77777777" w:rsidR="00ED55E6" w:rsidRDefault="00ED55E6" w:rsidP="00ED55E6"/>
    <w:p w14:paraId="50E6DECF" w14:textId="561CD51C" w:rsidR="00ED55E6" w:rsidRDefault="00ED55E6" w:rsidP="00ED55E6">
      <w:pPr>
        <w:tabs>
          <w:tab w:val="left" w:pos="720"/>
        </w:tabs>
        <w:ind w:left="720" w:hanging="720"/>
        <w:rPr>
          <w:rStyle w:val="Mono"/>
          <w:rFonts w:ascii="Times New Roman" w:hAnsi="Times New Roman"/>
        </w:rPr>
      </w:pPr>
      <w:r>
        <w:t>[1]</w:t>
      </w:r>
      <w:r>
        <w:tab/>
      </w:r>
      <w:proofErr w:type="spellStart"/>
      <w:r w:rsidR="00F918AE">
        <w:t>Clojure</w:t>
      </w:r>
      <w:proofErr w:type="spellEnd"/>
      <w:r w:rsidR="00F918AE">
        <w:t xml:space="preserve"> Programming Language,</w:t>
      </w:r>
      <w:r>
        <w:t xml:space="preserve"> </w:t>
      </w:r>
      <w:r w:rsidR="00F918AE">
        <w:rPr>
          <w:rStyle w:val="Mono"/>
        </w:rPr>
        <w:t>http://clojure.org</w:t>
      </w:r>
      <w:r w:rsidR="00F918AE">
        <w:rPr>
          <w:rStyle w:val="Mono"/>
          <w:rFonts w:ascii="Times New Roman" w:hAnsi="Times New Roman"/>
        </w:rPr>
        <w:t>.</w:t>
      </w:r>
    </w:p>
    <w:p w14:paraId="6672113E" w14:textId="77777777" w:rsidR="00F918AE" w:rsidRDefault="00F918AE" w:rsidP="00ED55E6">
      <w:pPr>
        <w:tabs>
          <w:tab w:val="left" w:pos="720"/>
        </w:tabs>
        <w:ind w:left="720" w:hanging="720"/>
        <w:rPr>
          <w:rStyle w:val="Mono"/>
          <w:rFonts w:ascii="Times New Roman" w:hAnsi="Times New Roman"/>
        </w:rPr>
      </w:pPr>
    </w:p>
    <w:p w14:paraId="58F991B9" w14:textId="48D3DECC" w:rsidR="00F918AE" w:rsidRDefault="00F918AE" w:rsidP="00F918AE">
      <w:pPr>
        <w:tabs>
          <w:tab w:val="left" w:pos="720"/>
        </w:tabs>
        <w:ind w:left="720" w:hanging="720"/>
        <w:rPr>
          <w:rStyle w:val="Mono"/>
          <w:rFonts w:ascii="Times New Roman" w:hAnsi="Times New Roman"/>
        </w:rPr>
      </w:pPr>
      <w:r>
        <w:rPr>
          <w:rStyle w:val="Mono"/>
          <w:rFonts w:ascii="Times New Roman" w:hAnsi="Times New Roman"/>
        </w:rPr>
        <w:t>[2]</w:t>
      </w:r>
      <w:r>
        <w:rPr>
          <w:rStyle w:val="Mono"/>
          <w:rFonts w:ascii="Times New Roman" w:hAnsi="Times New Roman"/>
        </w:rPr>
        <w:tab/>
      </w:r>
      <w:r>
        <w:t xml:space="preserve">Leiningen build system for </w:t>
      </w:r>
      <w:proofErr w:type="spellStart"/>
      <w:r>
        <w:t>Clojure</w:t>
      </w:r>
      <w:proofErr w:type="spellEnd"/>
      <w:r>
        <w:t xml:space="preserve">, </w:t>
      </w:r>
      <w:r>
        <w:rPr>
          <w:rStyle w:val="Mono"/>
        </w:rPr>
        <w:t>http://leiningen.org</w:t>
      </w:r>
      <w:r>
        <w:rPr>
          <w:rStyle w:val="Mono"/>
          <w:rFonts w:ascii="Times New Roman" w:hAnsi="Times New Roman"/>
        </w:rPr>
        <w:t>.</w:t>
      </w:r>
    </w:p>
    <w:p w14:paraId="56CBC282" w14:textId="77777777" w:rsidR="00F918AE" w:rsidRDefault="00F918AE" w:rsidP="00F918AE">
      <w:pPr>
        <w:tabs>
          <w:tab w:val="left" w:pos="720"/>
        </w:tabs>
        <w:ind w:left="720" w:hanging="720"/>
        <w:rPr>
          <w:rStyle w:val="Mono"/>
          <w:rFonts w:ascii="Times New Roman" w:hAnsi="Times New Roman"/>
        </w:rPr>
      </w:pPr>
    </w:p>
    <w:p w14:paraId="61F1D2A9" w14:textId="4003AF41" w:rsidR="00F918AE" w:rsidRDefault="00F918AE" w:rsidP="00F918AE">
      <w:pPr>
        <w:tabs>
          <w:tab w:val="left" w:pos="720"/>
        </w:tabs>
        <w:ind w:left="720" w:hanging="720"/>
        <w:rPr>
          <w:rStyle w:val="Mono"/>
          <w:rFonts w:ascii="Times New Roman" w:hAnsi="Times New Roman"/>
        </w:rPr>
      </w:pPr>
      <w:r>
        <w:rPr>
          <w:rStyle w:val="Mono"/>
          <w:rFonts w:ascii="Times New Roman" w:hAnsi="Times New Roman"/>
        </w:rPr>
        <w:t>[3]</w:t>
      </w:r>
      <w:r>
        <w:rPr>
          <w:rStyle w:val="Mono"/>
          <w:rFonts w:ascii="Times New Roman" w:hAnsi="Times New Roman"/>
        </w:rPr>
        <w:tab/>
        <w:t xml:space="preserve">Apache Maven Project, </w:t>
      </w:r>
      <w:r w:rsidRPr="00F918AE">
        <w:rPr>
          <w:rStyle w:val="Mono"/>
        </w:rPr>
        <w:t>http://maven.apache.org</w:t>
      </w:r>
      <w:r>
        <w:rPr>
          <w:rStyle w:val="Mono"/>
          <w:rFonts w:ascii="Times New Roman" w:hAnsi="Times New Roman"/>
        </w:rPr>
        <w:t>.</w:t>
      </w:r>
    </w:p>
    <w:p w14:paraId="37A05CAF" w14:textId="1E107CCB" w:rsidR="00F918AE" w:rsidRDefault="00F918AE" w:rsidP="00ED55E6">
      <w:pPr>
        <w:tabs>
          <w:tab w:val="left" w:pos="720"/>
        </w:tabs>
        <w:ind w:left="720" w:hanging="720"/>
      </w:pPr>
    </w:p>
    <w:p w14:paraId="03170C1C" w14:textId="5E728EA5" w:rsidR="00F918AE" w:rsidRDefault="00F918AE" w:rsidP="00ED55E6">
      <w:pPr>
        <w:tabs>
          <w:tab w:val="left" w:pos="720"/>
        </w:tabs>
        <w:ind w:left="720" w:hanging="720"/>
      </w:pPr>
      <w:r>
        <w:t>[4]</w:t>
      </w:r>
      <w:r>
        <w:tab/>
        <w:t xml:space="preserve">Quill Home Page, </w:t>
      </w:r>
      <w:r w:rsidR="00C02F24">
        <w:rPr>
          <w:rStyle w:val="Mono"/>
        </w:rPr>
        <w:t>https://github.com/wduquette/tcl-quill</w:t>
      </w:r>
      <w:r>
        <w:t>.</w:t>
      </w:r>
    </w:p>
    <w:p w14:paraId="52E662A0" w14:textId="77777777" w:rsidR="00CF0B3D" w:rsidRDefault="00CF0B3D" w:rsidP="00ED55E6">
      <w:pPr>
        <w:tabs>
          <w:tab w:val="left" w:pos="720"/>
        </w:tabs>
        <w:ind w:left="720" w:hanging="720"/>
      </w:pPr>
    </w:p>
    <w:p w14:paraId="03877282" w14:textId="77777777" w:rsidR="0019188C" w:rsidRDefault="0019188C" w:rsidP="00ED55E6">
      <w:pPr>
        <w:tabs>
          <w:tab w:val="left" w:pos="720"/>
        </w:tabs>
        <w:ind w:left="720" w:hanging="720"/>
        <w:rPr>
          <w:rStyle w:val="Mono"/>
        </w:rPr>
      </w:pPr>
      <w:r>
        <w:t>[5]</w:t>
      </w:r>
      <w:r>
        <w:tab/>
      </w:r>
      <w:proofErr w:type="spellStart"/>
      <w:proofErr w:type="gramStart"/>
      <w:r w:rsidR="00551C63" w:rsidRPr="0019188C">
        <w:rPr>
          <w:rStyle w:val="Mono"/>
        </w:rPr>
        <w:t>zipfile</w:t>
      </w:r>
      <w:proofErr w:type="spellEnd"/>
      <w:proofErr w:type="gramEnd"/>
      <w:r w:rsidR="00551C63" w:rsidRPr="0019188C">
        <w:rPr>
          <w:rStyle w:val="Mono"/>
        </w:rPr>
        <w:t>::encode</w:t>
      </w:r>
      <w:r w:rsidR="00551C63">
        <w:t>,</w:t>
      </w:r>
      <w:r>
        <w:t xml:space="preserve"> Generation of zip archives,</w:t>
      </w:r>
      <w:r w:rsidRPr="0019188C">
        <w:t xml:space="preserve"> </w:t>
      </w:r>
      <w:r w:rsidRPr="0019188C">
        <w:rPr>
          <w:rStyle w:val="Mono"/>
        </w:rPr>
        <w:t>http://core.tcl.tk/tcllib/doc/trunk/embedded/www/tcllib/</w:t>
      </w:r>
    </w:p>
    <w:p w14:paraId="6B6273A8" w14:textId="0D4C18CB" w:rsidR="00CF0B3D" w:rsidRDefault="0019188C" w:rsidP="00ED55E6">
      <w:pPr>
        <w:tabs>
          <w:tab w:val="left" w:pos="720"/>
        </w:tabs>
        <w:ind w:left="720" w:hanging="720"/>
      </w:pPr>
      <w:r>
        <w:rPr>
          <w:rStyle w:val="Mono"/>
        </w:rPr>
        <w:tab/>
      </w:r>
      <w:proofErr w:type="gramStart"/>
      <w:r w:rsidRPr="0019188C">
        <w:rPr>
          <w:rStyle w:val="Mono"/>
        </w:rPr>
        <w:t>files</w:t>
      </w:r>
      <w:proofErr w:type="gramEnd"/>
      <w:r w:rsidRPr="0019188C">
        <w:rPr>
          <w:rStyle w:val="Mono"/>
        </w:rPr>
        <w:t>/modules/zip/encode.html</w:t>
      </w:r>
      <w:r>
        <w:t xml:space="preserve"> </w:t>
      </w:r>
      <w:r w:rsidR="00551C63">
        <w:t xml:space="preserve"> </w:t>
      </w:r>
    </w:p>
    <w:p w14:paraId="359CDB83" w14:textId="77777777" w:rsidR="00551C63" w:rsidRDefault="00551C63" w:rsidP="00ED55E6">
      <w:pPr>
        <w:tabs>
          <w:tab w:val="left" w:pos="720"/>
        </w:tabs>
        <w:ind w:left="720" w:hanging="720"/>
      </w:pPr>
    </w:p>
    <w:p w14:paraId="5881D5FC" w14:textId="1910A4A1" w:rsidR="0019188C" w:rsidRDefault="00551C63" w:rsidP="00ED55E6">
      <w:pPr>
        <w:tabs>
          <w:tab w:val="left" w:pos="720"/>
        </w:tabs>
        <w:ind w:left="720" w:hanging="720"/>
        <w:rPr>
          <w:rStyle w:val="Mono"/>
        </w:rPr>
      </w:pPr>
      <w:r>
        <w:t>[6]</w:t>
      </w:r>
      <w:r>
        <w:tab/>
      </w:r>
      <w:proofErr w:type="spellStart"/>
      <w:proofErr w:type="gramStart"/>
      <w:r w:rsidRPr="0019188C">
        <w:rPr>
          <w:rStyle w:val="Mono"/>
        </w:rPr>
        <w:t>zipfile</w:t>
      </w:r>
      <w:proofErr w:type="spellEnd"/>
      <w:proofErr w:type="gramEnd"/>
      <w:r w:rsidRPr="0019188C">
        <w:rPr>
          <w:rStyle w:val="Mono"/>
        </w:rPr>
        <w:t>::decode</w:t>
      </w:r>
      <w:r>
        <w:t>,</w:t>
      </w:r>
      <w:r w:rsidR="0019188C">
        <w:t xml:space="preserve"> Access to zip archives, </w:t>
      </w:r>
      <w:r w:rsidR="0019188C" w:rsidRPr="0019188C">
        <w:rPr>
          <w:rStyle w:val="Mono"/>
        </w:rPr>
        <w:t>http://core.tcl.tk/tcllib/doc/trunk/embedded/www/tcllib/</w:t>
      </w:r>
    </w:p>
    <w:p w14:paraId="10FD86EA" w14:textId="4215181D" w:rsidR="00551C63" w:rsidRDefault="0019188C" w:rsidP="00ED55E6">
      <w:pPr>
        <w:tabs>
          <w:tab w:val="left" w:pos="720"/>
        </w:tabs>
        <w:ind w:left="720" w:hanging="720"/>
      </w:pPr>
      <w:r>
        <w:rPr>
          <w:rStyle w:val="Mono"/>
        </w:rPr>
        <w:tab/>
      </w:r>
      <w:proofErr w:type="gramStart"/>
      <w:r w:rsidRPr="0019188C">
        <w:rPr>
          <w:rStyle w:val="Mono"/>
        </w:rPr>
        <w:t>files</w:t>
      </w:r>
      <w:proofErr w:type="gramEnd"/>
      <w:r w:rsidRPr="0019188C">
        <w:rPr>
          <w:rStyle w:val="Mono"/>
        </w:rPr>
        <w:t>/modules/zip/decode.html</w:t>
      </w:r>
    </w:p>
    <w:p w14:paraId="692D7EEB" w14:textId="77777777" w:rsidR="00551C63" w:rsidRDefault="00551C63" w:rsidP="00ED55E6">
      <w:pPr>
        <w:tabs>
          <w:tab w:val="left" w:pos="720"/>
        </w:tabs>
        <w:ind w:left="720" w:hanging="720"/>
      </w:pPr>
    </w:p>
    <w:p w14:paraId="5035A615" w14:textId="7D10F2B4" w:rsidR="00551C63" w:rsidRDefault="00551C63" w:rsidP="00ED55E6">
      <w:pPr>
        <w:tabs>
          <w:tab w:val="left" w:pos="720"/>
        </w:tabs>
        <w:ind w:left="720" w:hanging="720"/>
      </w:pPr>
      <w:r>
        <w:t>[7]</w:t>
      </w:r>
      <w:r>
        <w:tab/>
        <w:t>ActiveTcl Tcl Distribution,</w:t>
      </w:r>
      <w:r w:rsidR="003F3C39">
        <w:t xml:space="preserve"> </w:t>
      </w:r>
      <w:r w:rsidR="003F3C39" w:rsidRPr="003F3C39">
        <w:rPr>
          <w:rStyle w:val="Mono"/>
        </w:rPr>
        <w:t>http://www.activestate.com/activetcl</w:t>
      </w:r>
    </w:p>
    <w:p w14:paraId="353159AF" w14:textId="77777777" w:rsidR="00551C63" w:rsidRDefault="00551C63" w:rsidP="00ED55E6">
      <w:pPr>
        <w:tabs>
          <w:tab w:val="left" w:pos="720"/>
        </w:tabs>
        <w:ind w:left="720" w:hanging="720"/>
      </w:pPr>
    </w:p>
    <w:p w14:paraId="5B196445" w14:textId="6AC218FA" w:rsidR="00551C63" w:rsidRDefault="00551C63" w:rsidP="00ED55E6">
      <w:pPr>
        <w:tabs>
          <w:tab w:val="left" w:pos="720"/>
        </w:tabs>
        <w:ind w:left="720" w:hanging="720"/>
      </w:pPr>
      <w:r>
        <w:t>[8]</w:t>
      </w:r>
      <w:r>
        <w:tab/>
        <w:t xml:space="preserve">TclDevKit, </w:t>
      </w:r>
      <w:r w:rsidR="003F3C39" w:rsidRPr="003F3C39">
        <w:rPr>
          <w:rStyle w:val="Mono"/>
        </w:rPr>
        <w:t>http://www.activestate.com/tcl-dev-kit</w:t>
      </w:r>
    </w:p>
    <w:p w14:paraId="4728F6D0" w14:textId="77777777" w:rsidR="00551C63" w:rsidRDefault="00551C63" w:rsidP="00ED55E6">
      <w:pPr>
        <w:tabs>
          <w:tab w:val="left" w:pos="720"/>
        </w:tabs>
        <w:ind w:left="720" w:hanging="720"/>
      </w:pPr>
    </w:p>
    <w:p w14:paraId="2A2931E2" w14:textId="52BCD9B8" w:rsidR="00551C63" w:rsidRDefault="00551C63" w:rsidP="00ED55E6">
      <w:pPr>
        <w:tabs>
          <w:tab w:val="left" w:pos="720"/>
        </w:tabs>
        <w:ind w:left="720" w:hanging="720"/>
      </w:pPr>
      <w:r>
        <w:t>[9]</w:t>
      </w:r>
      <w:r>
        <w:tab/>
      </w:r>
      <w:proofErr w:type="spellStart"/>
      <w:r>
        <w:t>TkCon</w:t>
      </w:r>
      <w:proofErr w:type="spellEnd"/>
      <w:r>
        <w:t xml:space="preserve"> Tcl Shell GUI, </w:t>
      </w:r>
      <w:r w:rsidR="002F3AE4" w:rsidRPr="002F3AE4">
        <w:rPr>
          <w:rStyle w:val="Mono"/>
        </w:rPr>
        <w:t>http://tkcon.sourceforge.net</w:t>
      </w:r>
    </w:p>
    <w:p w14:paraId="48232AF2" w14:textId="77777777" w:rsidR="00551C63" w:rsidRDefault="00551C63" w:rsidP="00ED55E6">
      <w:pPr>
        <w:tabs>
          <w:tab w:val="left" w:pos="720"/>
        </w:tabs>
        <w:ind w:left="720" w:hanging="720"/>
      </w:pPr>
    </w:p>
    <w:p w14:paraId="5E64A2A8" w14:textId="0DF95889" w:rsidR="0019188C" w:rsidRDefault="00551C63" w:rsidP="00ED55E6">
      <w:pPr>
        <w:tabs>
          <w:tab w:val="left" w:pos="720"/>
        </w:tabs>
        <w:ind w:left="720" w:hanging="720"/>
        <w:rPr>
          <w:rStyle w:val="Mono"/>
        </w:rPr>
      </w:pPr>
      <w:r>
        <w:t>[10]</w:t>
      </w:r>
      <w:r>
        <w:tab/>
      </w:r>
      <w:proofErr w:type="gramStart"/>
      <w:r w:rsidRPr="0019188C">
        <w:rPr>
          <w:rStyle w:val="Mono"/>
        </w:rPr>
        <w:t>doctools</w:t>
      </w:r>
      <w:proofErr w:type="gramEnd"/>
      <w:r w:rsidR="0019188C">
        <w:t xml:space="preserve"> documentation processor</w:t>
      </w:r>
      <w:r>
        <w:t xml:space="preserve">, </w:t>
      </w:r>
      <w:r w:rsidR="008E4D11" w:rsidRPr="008E4D11">
        <w:rPr>
          <w:rStyle w:val="Mono"/>
        </w:rPr>
        <w:t>http://core.tcl.tk/tcllib/doc/trunk/embedded/www/tcllib/</w:t>
      </w:r>
    </w:p>
    <w:p w14:paraId="3443D3ED" w14:textId="64FB0B9C" w:rsidR="00551C63" w:rsidRDefault="0019188C" w:rsidP="00ED55E6">
      <w:pPr>
        <w:tabs>
          <w:tab w:val="left" w:pos="720"/>
        </w:tabs>
        <w:ind w:left="720" w:hanging="720"/>
      </w:pPr>
      <w:r>
        <w:rPr>
          <w:rStyle w:val="Mono"/>
        </w:rPr>
        <w:tab/>
      </w:r>
      <w:proofErr w:type="gramStart"/>
      <w:r w:rsidR="008E4D11" w:rsidRPr="008E4D11">
        <w:rPr>
          <w:rStyle w:val="Mono"/>
        </w:rPr>
        <w:t>files</w:t>
      </w:r>
      <w:proofErr w:type="gramEnd"/>
      <w:r w:rsidR="008E4D11" w:rsidRPr="008E4D11">
        <w:rPr>
          <w:rStyle w:val="Mono"/>
        </w:rPr>
        <w:t>/modules/doctools/doctools.html</w:t>
      </w:r>
    </w:p>
    <w:p w14:paraId="19EA1B3C" w14:textId="77777777" w:rsidR="00551C63" w:rsidRDefault="00551C63" w:rsidP="00ED55E6">
      <w:pPr>
        <w:tabs>
          <w:tab w:val="left" w:pos="720"/>
        </w:tabs>
        <w:ind w:left="720" w:hanging="720"/>
      </w:pPr>
    </w:p>
    <w:p w14:paraId="43FC2B3B" w14:textId="77777777" w:rsidR="00003121" w:rsidRDefault="00551C63" w:rsidP="00ED55E6">
      <w:pPr>
        <w:tabs>
          <w:tab w:val="left" w:pos="720"/>
        </w:tabs>
        <w:ind w:left="720" w:hanging="720"/>
        <w:rPr>
          <w:rStyle w:val="Mono"/>
        </w:rPr>
      </w:pPr>
      <w:r>
        <w:t>[11]</w:t>
      </w:r>
      <w:r>
        <w:tab/>
      </w:r>
      <w:proofErr w:type="gramStart"/>
      <w:r w:rsidRPr="00003121">
        <w:rPr>
          <w:rStyle w:val="Mono"/>
        </w:rPr>
        <w:t>textutil</w:t>
      </w:r>
      <w:proofErr w:type="gramEnd"/>
      <w:r w:rsidRPr="00003121">
        <w:rPr>
          <w:rStyle w:val="Mono"/>
        </w:rPr>
        <w:t>::expander</w:t>
      </w:r>
      <w:r>
        <w:t xml:space="preserve">, </w:t>
      </w:r>
      <w:r w:rsidR="00003121">
        <w:t xml:space="preserve">Macro Expander, </w:t>
      </w:r>
      <w:r w:rsidR="00003121" w:rsidRPr="00003121">
        <w:rPr>
          <w:rStyle w:val="Mono"/>
        </w:rPr>
        <w:t>http://core.tcl.tk/tcllib/doc/trunk/embedded/www/tcllib/</w:t>
      </w:r>
    </w:p>
    <w:p w14:paraId="45239E9E" w14:textId="4918A057" w:rsidR="00551C63" w:rsidRDefault="00003121" w:rsidP="00ED55E6">
      <w:pPr>
        <w:tabs>
          <w:tab w:val="left" w:pos="720"/>
        </w:tabs>
        <w:ind w:left="720" w:hanging="720"/>
      </w:pPr>
      <w:r>
        <w:rPr>
          <w:rStyle w:val="Mono"/>
        </w:rPr>
        <w:tab/>
      </w:r>
      <w:proofErr w:type="gramStart"/>
      <w:r w:rsidRPr="00003121">
        <w:rPr>
          <w:rStyle w:val="Mono"/>
        </w:rPr>
        <w:t>files</w:t>
      </w:r>
      <w:proofErr w:type="gramEnd"/>
      <w:r w:rsidRPr="00003121">
        <w:rPr>
          <w:rStyle w:val="Mono"/>
        </w:rPr>
        <w:t>/modules/textutil/expander.html</w:t>
      </w:r>
    </w:p>
    <w:p w14:paraId="5C07778D" w14:textId="77777777" w:rsidR="00551C63" w:rsidRDefault="00551C63" w:rsidP="00ED55E6">
      <w:pPr>
        <w:tabs>
          <w:tab w:val="left" w:pos="720"/>
        </w:tabs>
        <w:ind w:left="720" w:hanging="720"/>
      </w:pPr>
    </w:p>
    <w:p w14:paraId="25824F18" w14:textId="5EC1CD91" w:rsidR="00551C63" w:rsidRDefault="00551C63" w:rsidP="00ED55E6">
      <w:pPr>
        <w:tabs>
          <w:tab w:val="left" w:pos="720"/>
        </w:tabs>
        <w:ind w:left="720" w:hanging="720"/>
      </w:pPr>
      <w:r>
        <w:t>[12]</w:t>
      </w:r>
      <w:r>
        <w:tab/>
      </w:r>
      <w:proofErr w:type="gramStart"/>
      <w:r w:rsidRPr="00AC511A">
        <w:rPr>
          <w:rStyle w:val="Mono"/>
        </w:rPr>
        <w:t>expand</w:t>
      </w:r>
      <w:proofErr w:type="gramEnd"/>
      <w:r>
        <w:t xml:space="preserve"> macro processor</w:t>
      </w:r>
      <w:r w:rsidR="00AC511A">
        <w:t xml:space="preserve">, </w:t>
      </w:r>
      <w:r w:rsidR="002F3AE4" w:rsidRPr="002F3AE4">
        <w:rPr>
          <w:rStyle w:val="Mono"/>
        </w:rPr>
        <w:t>http://www.wjduquette.com/expand/index.html</w:t>
      </w:r>
    </w:p>
    <w:p w14:paraId="743B6F36" w14:textId="77777777" w:rsidR="00551C63" w:rsidRDefault="00551C63" w:rsidP="00ED55E6">
      <w:pPr>
        <w:tabs>
          <w:tab w:val="left" w:pos="720"/>
        </w:tabs>
        <w:ind w:left="720" w:hanging="720"/>
      </w:pPr>
    </w:p>
    <w:p w14:paraId="2EC54F0C" w14:textId="77777777" w:rsidR="00AC511A" w:rsidRDefault="00551C63" w:rsidP="00ED55E6">
      <w:pPr>
        <w:tabs>
          <w:tab w:val="left" w:pos="720"/>
        </w:tabs>
        <w:ind w:left="720" w:hanging="720"/>
        <w:rPr>
          <w:rStyle w:val="Mono"/>
        </w:rPr>
      </w:pPr>
      <w:r>
        <w:t>[13]</w:t>
      </w:r>
      <w:r>
        <w:tab/>
        <w:t xml:space="preserve">Snit Object System, </w:t>
      </w:r>
      <w:r w:rsidR="00AC511A" w:rsidRPr="00AC511A">
        <w:rPr>
          <w:rStyle w:val="Mono"/>
        </w:rPr>
        <w:t>http://core.tcl.tk/tcllib/doc/trunk/embedded/www/tcllib/</w:t>
      </w:r>
    </w:p>
    <w:p w14:paraId="27266A12" w14:textId="6D075C36" w:rsidR="00551C63" w:rsidRDefault="00AC511A" w:rsidP="00ED55E6">
      <w:pPr>
        <w:tabs>
          <w:tab w:val="left" w:pos="720"/>
        </w:tabs>
        <w:ind w:left="720" w:hanging="720"/>
      </w:pPr>
      <w:r>
        <w:rPr>
          <w:rStyle w:val="Mono"/>
        </w:rPr>
        <w:tab/>
      </w:r>
      <w:proofErr w:type="gramStart"/>
      <w:r w:rsidRPr="00AC511A">
        <w:rPr>
          <w:rStyle w:val="Mono"/>
        </w:rPr>
        <w:t>files</w:t>
      </w:r>
      <w:proofErr w:type="gramEnd"/>
      <w:r w:rsidRPr="00AC511A">
        <w:rPr>
          <w:rStyle w:val="Mono"/>
        </w:rPr>
        <w:t>/modules/snit/snit.html</w:t>
      </w:r>
    </w:p>
    <w:p w14:paraId="07C00D55" w14:textId="77777777" w:rsidR="00551C63" w:rsidRDefault="00551C63" w:rsidP="00ED55E6">
      <w:pPr>
        <w:tabs>
          <w:tab w:val="left" w:pos="720"/>
        </w:tabs>
        <w:ind w:left="720" w:hanging="720"/>
      </w:pPr>
    </w:p>
    <w:p w14:paraId="4DC2A990" w14:textId="2B9358E0" w:rsidR="00551C63" w:rsidRDefault="00551C63" w:rsidP="00ED55E6">
      <w:pPr>
        <w:tabs>
          <w:tab w:val="left" w:pos="720"/>
        </w:tabs>
        <w:ind w:left="720" w:hanging="720"/>
      </w:pPr>
      <w:r>
        <w:t>[14]</w:t>
      </w:r>
      <w:r>
        <w:tab/>
        <w:t xml:space="preserve">Critcl, </w:t>
      </w:r>
      <w:r w:rsidR="002F3AE4" w:rsidRPr="002F3AE4">
        <w:rPr>
          <w:rStyle w:val="Mono"/>
        </w:rPr>
        <w:t>http://andreas-kupries.github.io/critcl/</w:t>
      </w:r>
    </w:p>
    <w:p w14:paraId="6BD7292E" w14:textId="77777777" w:rsidR="00C02F24" w:rsidRPr="00F918AE" w:rsidRDefault="00C02F24" w:rsidP="00C02F24">
      <w:pPr>
        <w:tabs>
          <w:tab w:val="left" w:pos="720"/>
        </w:tabs>
      </w:pPr>
    </w:p>
    <w:sectPr w:rsidR="00C02F24" w:rsidRPr="00F918AE" w:rsidSect="00FB77E8">
      <w:pgSz w:w="12240" w:h="15840"/>
      <w:pgMar w:top="1440" w:right="1440" w:bottom="216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0BE0AB" w14:textId="77777777" w:rsidR="00C84DCE" w:rsidRDefault="00C84DCE" w:rsidP="00E7684C">
      <w:r>
        <w:separator/>
      </w:r>
    </w:p>
  </w:endnote>
  <w:endnote w:type="continuationSeparator" w:id="0">
    <w:p w14:paraId="116B3154" w14:textId="77777777" w:rsidR="00C84DCE" w:rsidRDefault="00C84DCE" w:rsidP="00E7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478B1" w14:textId="77777777" w:rsidR="00C84DCE" w:rsidRDefault="00C84DCE" w:rsidP="00E7684C">
      <w:r>
        <w:separator/>
      </w:r>
    </w:p>
  </w:footnote>
  <w:footnote w:type="continuationSeparator" w:id="0">
    <w:p w14:paraId="12F7F866" w14:textId="77777777" w:rsidR="00C84DCE" w:rsidRDefault="00C84DCE" w:rsidP="00E7684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643A1"/>
    <w:multiLevelType w:val="hybridMultilevel"/>
    <w:tmpl w:val="4DD2C750"/>
    <w:lvl w:ilvl="0" w:tplc="4650EF8C">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DB3C55"/>
    <w:multiLevelType w:val="multilevel"/>
    <w:tmpl w:val="4DD2C750"/>
    <w:lvl w:ilvl="0">
      <w:start w:val="4"/>
      <w:numFmt w:val="bullet"/>
      <w:lvlText w:val="-"/>
      <w:lvlJc w:val="left"/>
      <w:pPr>
        <w:ind w:left="720" w:hanging="360"/>
      </w:pPr>
      <w:rPr>
        <w:rFonts w:ascii="Times New Roman" w:eastAsiaTheme="minorEastAsia"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2096837"/>
    <w:multiLevelType w:val="hybridMultilevel"/>
    <w:tmpl w:val="997A7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3B0540"/>
    <w:multiLevelType w:val="multilevel"/>
    <w:tmpl w:val="8BC0ACB6"/>
    <w:lvl w:ilvl="0">
      <w:start w:val="1"/>
      <w:numFmt w:val="upperRoman"/>
      <w:pStyle w:val="Outline"/>
      <w:lvlText w:val="%1."/>
      <w:lvlJc w:val="left"/>
      <w:pPr>
        <w:tabs>
          <w:tab w:val="num" w:pos="576"/>
        </w:tabs>
        <w:ind w:left="576" w:hanging="576"/>
      </w:pPr>
      <w:rPr>
        <w:rFonts w:hint="default"/>
      </w:rPr>
    </w:lvl>
    <w:lvl w:ilvl="1">
      <w:start w:val="1"/>
      <w:numFmt w:val="upperLetter"/>
      <w:lvlText w:val="%2."/>
      <w:lvlJc w:val="left"/>
      <w:pPr>
        <w:tabs>
          <w:tab w:val="num" w:pos="936"/>
        </w:tabs>
        <w:ind w:left="936" w:hanging="360"/>
      </w:pPr>
      <w:rPr>
        <w:rFonts w:hint="default"/>
      </w:rPr>
    </w:lvl>
    <w:lvl w:ilvl="2">
      <w:start w:val="1"/>
      <w:numFmt w:val="decimal"/>
      <w:lvlText w:val="%3."/>
      <w:lvlJc w:val="left"/>
      <w:pPr>
        <w:tabs>
          <w:tab w:val="num" w:pos="1296"/>
        </w:tabs>
        <w:ind w:left="1296" w:hanging="360"/>
      </w:pPr>
      <w:rPr>
        <w:rFonts w:hint="default"/>
      </w:rPr>
    </w:lvl>
    <w:lvl w:ilvl="3">
      <w:start w:val="1"/>
      <w:numFmt w:val="none"/>
      <w:lvlText w:val="a."/>
      <w:lvlJc w:val="left"/>
      <w:pPr>
        <w:tabs>
          <w:tab w:val="num" w:pos="1656"/>
        </w:tabs>
        <w:ind w:left="1656" w:hanging="360"/>
      </w:pPr>
      <w:rPr>
        <w:rFonts w:hint="default"/>
      </w:rPr>
    </w:lvl>
    <w:lvl w:ilvl="4">
      <w:start w:val="1"/>
      <w:numFmt w:val="decimal"/>
      <w:lvlText w:val="%5)"/>
      <w:lvlJc w:val="left"/>
      <w:pPr>
        <w:tabs>
          <w:tab w:val="num" w:pos="2016"/>
        </w:tabs>
        <w:ind w:left="2016" w:hanging="360"/>
      </w:pPr>
      <w:rPr>
        <w:rFonts w:hint="default"/>
      </w:rPr>
    </w:lvl>
    <w:lvl w:ilvl="5">
      <w:start w:val="1"/>
      <w:numFmt w:val="lowerLetter"/>
      <w:lvlText w:val="%6)"/>
      <w:lvlJc w:val="left"/>
      <w:pPr>
        <w:tabs>
          <w:tab w:val="num" w:pos="2376"/>
        </w:tabs>
        <w:ind w:left="2376" w:hanging="360"/>
      </w:pPr>
      <w:rPr>
        <w:rFonts w:hint="default"/>
      </w:rPr>
    </w:lvl>
    <w:lvl w:ilvl="6">
      <w:start w:val="1"/>
      <w:numFmt w:val="decimal"/>
      <w:lvlText w:val="(%7)"/>
      <w:lvlJc w:val="left"/>
      <w:pPr>
        <w:tabs>
          <w:tab w:val="num" w:pos="2736"/>
        </w:tabs>
        <w:ind w:left="2736" w:hanging="360"/>
      </w:pPr>
      <w:rPr>
        <w:rFonts w:hint="default"/>
      </w:rPr>
    </w:lvl>
    <w:lvl w:ilvl="7">
      <w:start w:val="1"/>
      <w:numFmt w:val="lowerLetter"/>
      <w:lvlText w:val="(%8)"/>
      <w:lvlJc w:val="left"/>
      <w:pPr>
        <w:tabs>
          <w:tab w:val="num" w:pos="3096"/>
        </w:tabs>
        <w:ind w:left="3096" w:hanging="360"/>
      </w:pPr>
      <w:rPr>
        <w:rFonts w:hint="default"/>
      </w:rPr>
    </w:lvl>
    <w:lvl w:ilvl="8">
      <w:start w:val="1"/>
      <w:numFmt w:val="lowerRoman"/>
      <w:lvlText w:val="(%9)"/>
      <w:lvlJc w:val="left"/>
      <w:pPr>
        <w:tabs>
          <w:tab w:val="num" w:pos="3456"/>
        </w:tabs>
        <w:ind w:left="3456" w:hanging="360"/>
      </w:pPr>
      <w:rPr>
        <w:rFonts w:hint="default"/>
      </w:rPr>
    </w:lvl>
  </w:abstractNum>
  <w:abstractNum w:abstractNumId="4">
    <w:nsid w:val="43A14036"/>
    <w:multiLevelType w:val="hybridMultilevel"/>
    <w:tmpl w:val="597072C8"/>
    <w:lvl w:ilvl="0" w:tplc="4650EF8C">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D47AF1"/>
    <w:multiLevelType w:val="hybridMultilevel"/>
    <w:tmpl w:val="79ECF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AA3C1F"/>
    <w:multiLevelType w:val="hybridMultilevel"/>
    <w:tmpl w:val="6D106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2"/>
  </w:num>
  <w:num w:numId="5">
    <w:abstractNumId w:val="6"/>
  </w:num>
  <w:num w:numId="6">
    <w:abstractNumId w:val="4"/>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3"/>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187"/>
    <w:rsid w:val="00003121"/>
    <w:rsid w:val="000425F7"/>
    <w:rsid w:val="00057547"/>
    <w:rsid w:val="00060FB1"/>
    <w:rsid w:val="00071698"/>
    <w:rsid w:val="00075877"/>
    <w:rsid w:val="00077753"/>
    <w:rsid w:val="0010123D"/>
    <w:rsid w:val="00106975"/>
    <w:rsid w:val="00116DF7"/>
    <w:rsid w:val="001248A2"/>
    <w:rsid w:val="0013791B"/>
    <w:rsid w:val="001458F3"/>
    <w:rsid w:val="00150C40"/>
    <w:rsid w:val="00157CF4"/>
    <w:rsid w:val="00161AE9"/>
    <w:rsid w:val="00165969"/>
    <w:rsid w:val="0019188C"/>
    <w:rsid w:val="002073D7"/>
    <w:rsid w:val="00233B7A"/>
    <w:rsid w:val="00254358"/>
    <w:rsid w:val="002C39AC"/>
    <w:rsid w:val="002C3E1D"/>
    <w:rsid w:val="002D5187"/>
    <w:rsid w:val="002D598D"/>
    <w:rsid w:val="002F3AE4"/>
    <w:rsid w:val="00370A65"/>
    <w:rsid w:val="00371573"/>
    <w:rsid w:val="0039230C"/>
    <w:rsid w:val="003A5829"/>
    <w:rsid w:val="003B3E10"/>
    <w:rsid w:val="003C0919"/>
    <w:rsid w:val="003C62B6"/>
    <w:rsid w:val="003D7A4D"/>
    <w:rsid w:val="003E4A30"/>
    <w:rsid w:val="003F3C39"/>
    <w:rsid w:val="00415773"/>
    <w:rsid w:val="00446837"/>
    <w:rsid w:val="00464A51"/>
    <w:rsid w:val="00471EC5"/>
    <w:rsid w:val="00476C16"/>
    <w:rsid w:val="00492B58"/>
    <w:rsid w:val="004A42EB"/>
    <w:rsid w:val="004B3E92"/>
    <w:rsid w:val="004C12B5"/>
    <w:rsid w:val="004E6C98"/>
    <w:rsid w:val="004F1D79"/>
    <w:rsid w:val="005029B2"/>
    <w:rsid w:val="00551C63"/>
    <w:rsid w:val="005650F7"/>
    <w:rsid w:val="005A3F8F"/>
    <w:rsid w:val="005A58CF"/>
    <w:rsid w:val="005B0DCD"/>
    <w:rsid w:val="005C2272"/>
    <w:rsid w:val="00607028"/>
    <w:rsid w:val="00617941"/>
    <w:rsid w:val="006218C1"/>
    <w:rsid w:val="00662D71"/>
    <w:rsid w:val="006C22A7"/>
    <w:rsid w:val="006F4946"/>
    <w:rsid w:val="00712528"/>
    <w:rsid w:val="00765D7D"/>
    <w:rsid w:val="007725C5"/>
    <w:rsid w:val="00796513"/>
    <w:rsid w:val="007A4D28"/>
    <w:rsid w:val="007D6282"/>
    <w:rsid w:val="00801913"/>
    <w:rsid w:val="00823BDC"/>
    <w:rsid w:val="00846959"/>
    <w:rsid w:val="00864F0A"/>
    <w:rsid w:val="008C5A9B"/>
    <w:rsid w:val="008E4D11"/>
    <w:rsid w:val="008F0F17"/>
    <w:rsid w:val="00907F22"/>
    <w:rsid w:val="00953564"/>
    <w:rsid w:val="00957017"/>
    <w:rsid w:val="0096294C"/>
    <w:rsid w:val="009739F1"/>
    <w:rsid w:val="00974108"/>
    <w:rsid w:val="00991974"/>
    <w:rsid w:val="00991B91"/>
    <w:rsid w:val="009B0A19"/>
    <w:rsid w:val="009C6A2D"/>
    <w:rsid w:val="009F0B26"/>
    <w:rsid w:val="00A03C7A"/>
    <w:rsid w:val="00A54987"/>
    <w:rsid w:val="00A74C27"/>
    <w:rsid w:val="00A7715F"/>
    <w:rsid w:val="00A91523"/>
    <w:rsid w:val="00AB10D6"/>
    <w:rsid w:val="00AC3FD6"/>
    <w:rsid w:val="00AC511A"/>
    <w:rsid w:val="00B103CC"/>
    <w:rsid w:val="00B11B68"/>
    <w:rsid w:val="00B82D80"/>
    <w:rsid w:val="00BC7704"/>
    <w:rsid w:val="00BF23E7"/>
    <w:rsid w:val="00BF392A"/>
    <w:rsid w:val="00C02F24"/>
    <w:rsid w:val="00C07550"/>
    <w:rsid w:val="00C11546"/>
    <w:rsid w:val="00C218AB"/>
    <w:rsid w:val="00C2775D"/>
    <w:rsid w:val="00C43023"/>
    <w:rsid w:val="00C5321A"/>
    <w:rsid w:val="00C5656B"/>
    <w:rsid w:val="00C769F0"/>
    <w:rsid w:val="00C84DCE"/>
    <w:rsid w:val="00CF0B3D"/>
    <w:rsid w:val="00D40945"/>
    <w:rsid w:val="00D54C2A"/>
    <w:rsid w:val="00D70EE6"/>
    <w:rsid w:val="00D77AB8"/>
    <w:rsid w:val="00DA51B1"/>
    <w:rsid w:val="00DC76AC"/>
    <w:rsid w:val="00DD3914"/>
    <w:rsid w:val="00DE1F87"/>
    <w:rsid w:val="00DF1F94"/>
    <w:rsid w:val="00E455BC"/>
    <w:rsid w:val="00E676A2"/>
    <w:rsid w:val="00E7684C"/>
    <w:rsid w:val="00E779C0"/>
    <w:rsid w:val="00E87458"/>
    <w:rsid w:val="00E94DEC"/>
    <w:rsid w:val="00EA5179"/>
    <w:rsid w:val="00EB56BB"/>
    <w:rsid w:val="00EB57AD"/>
    <w:rsid w:val="00ED1BEE"/>
    <w:rsid w:val="00ED55E6"/>
    <w:rsid w:val="00F20A9D"/>
    <w:rsid w:val="00F25CD2"/>
    <w:rsid w:val="00F918AE"/>
    <w:rsid w:val="00FB77E8"/>
    <w:rsid w:val="00FC5FEE"/>
    <w:rsid w:val="00FC7D15"/>
    <w:rsid w:val="00FE4D0D"/>
    <w:rsid w:val="00FF16F3"/>
    <w:rsid w:val="00FF65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CABB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2528"/>
    <w:rPr>
      <w:rFonts w:ascii="Times New Roman" w:hAnsi="Times New Roman" w:cs="Times New Roman"/>
      <w:sz w:val="24"/>
    </w:rPr>
  </w:style>
  <w:style w:type="paragraph" w:styleId="Heading1">
    <w:name w:val="heading 1"/>
    <w:basedOn w:val="Normal"/>
    <w:next w:val="Normal"/>
    <w:link w:val="Heading1Char"/>
    <w:uiPriority w:val="9"/>
    <w:qFormat/>
    <w:rsid w:val="003B3E10"/>
    <w:pPr>
      <w:keepNext/>
      <w:keepLines/>
      <w:spacing w:before="480" w:after="240"/>
      <w:outlineLvl w:val="0"/>
    </w:pPr>
    <w:rPr>
      <w:rFonts w:eastAsiaTheme="majorEastAsia" w:cstheme="majorBidi"/>
      <w:b/>
      <w:bCs/>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
    <w:name w:val="Outline"/>
    <w:basedOn w:val="Normal"/>
    <w:rsid w:val="00A03C7A"/>
    <w:pPr>
      <w:numPr>
        <w:numId w:val="3"/>
      </w:numPr>
    </w:pPr>
    <w:rPr>
      <w:rFonts w:ascii="Book Antiqua" w:hAnsi="Book Antiqua"/>
    </w:rPr>
  </w:style>
  <w:style w:type="paragraph" w:styleId="Title">
    <w:name w:val="Title"/>
    <w:basedOn w:val="Normal"/>
    <w:next w:val="Normal"/>
    <w:link w:val="TitleChar"/>
    <w:uiPriority w:val="10"/>
    <w:qFormat/>
    <w:rsid w:val="00712528"/>
    <w:pPr>
      <w:jc w:val="center"/>
    </w:pPr>
    <w:rPr>
      <w:sz w:val="40"/>
      <w:szCs w:val="40"/>
    </w:rPr>
  </w:style>
  <w:style w:type="character" w:customStyle="1" w:styleId="TitleChar">
    <w:name w:val="Title Char"/>
    <w:basedOn w:val="DefaultParagraphFont"/>
    <w:link w:val="Title"/>
    <w:uiPriority w:val="10"/>
    <w:rsid w:val="00712528"/>
    <w:rPr>
      <w:rFonts w:ascii="Times New Roman" w:hAnsi="Times New Roman" w:cs="Times New Roman"/>
      <w:sz w:val="40"/>
      <w:szCs w:val="40"/>
    </w:rPr>
  </w:style>
  <w:style w:type="character" w:customStyle="1" w:styleId="Heading1Char">
    <w:name w:val="Heading 1 Char"/>
    <w:basedOn w:val="DefaultParagraphFont"/>
    <w:link w:val="Heading1"/>
    <w:uiPriority w:val="9"/>
    <w:rsid w:val="003B3E10"/>
    <w:rPr>
      <w:rFonts w:ascii="Times New Roman" w:eastAsiaTheme="majorEastAsia" w:hAnsi="Times New Roman" w:cstheme="majorBidi"/>
      <w:b/>
      <w:bCs/>
      <w:color w:val="000000" w:themeColor="text1"/>
      <w:sz w:val="28"/>
      <w:szCs w:val="32"/>
    </w:rPr>
  </w:style>
  <w:style w:type="character" w:styleId="Hyperlink">
    <w:name w:val="Hyperlink"/>
    <w:basedOn w:val="DefaultParagraphFont"/>
    <w:uiPriority w:val="99"/>
    <w:unhideWhenUsed/>
    <w:rsid w:val="00F918AE"/>
    <w:rPr>
      <w:color w:val="0000FF" w:themeColor="hyperlink"/>
      <w:u w:val="single"/>
    </w:rPr>
  </w:style>
  <w:style w:type="paragraph" w:customStyle="1" w:styleId="Code">
    <w:name w:val="Code"/>
    <w:basedOn w:val="Normal"/>
    <w:qFormat/>
    <w:rsid w:val="007725C5"/>
    <w:pPr>
      <w:tabs>
        <w:tab w:val="left" w:pos="360"/>
        <w:tab w:val="left" w:pos="720"/>
        <w:tab w:val="left" w:pos="1080"/>
        <w:tab w:val="left" w:pos="1440"/>
        <w:tab w:val="left" w:pos="1800"/>
        <w:tab w:val="left" w:pos="2160"/>
        <w:tab w:val="left" w:pos="2520"/>
        <w:tab w:val="left" w:pos="2880"/>
        <w:tab w:val="left" w:pos="3240"/>
      </w:tabs>
    </w:pPr>
    <w:rPr>
      <w:rFonts w:ascii="Courier" w:hAnsi="Courier"/>
      <w:sz w:val="20"/>
    </w:rPr>
  </w:style>
  <w:style w:type="character" w:customStyle="1" w:styleId="Mono">
    <w:name w:val="Mono"/>
    <w:basedOn w:val="DefaultParagraphFont"/>
    <w:uiPriority w:val="1"/>
    <w:qFormat/>
    <w:rsid w:val="00FF65E2"/>
    <w:rPr>
      <w:rFonts w:ascii="Courier" w:hAnsi="Courier"/>
    </w:rPr>
  </w:style>
  <w:style w:type="paragraph" w:styleId="ListParagraph">
    <w:name w:val="List Paragraph"/>
    <w:basedOn w:val="Normal"/>
    <w:uiPriority w:val="34"/>
    <w:rsid w:val="00C769F0"/>
    <w:pPr>
      <w:ind w:left="720"/>
      <w:contextualSpacing/>
    </w:pPr>
  </w:style>
  <w:style w:type="paragraph" w:styleId="Header">
    <w:name w:val="header"/>
    <w:basedOn w:val="Normal"/>
    <w:link w:val="HeaderChar"/>
    <w:uiPriority w:val="99"/>
    <w:unhideWhenUsed/>
    <w:rsid w:val="00E7684C"/>
    <w:pPr>
      <w:tabs>
        <w:tab w:val="center" w:pos="4320"/>
        <w:tab w:val="right" w:pos="8640"/>
      </w:tabs>
    </w:pPr>
  </w:style>
  <w:style w:type="paragraph" w:customStyle="1" w:styleId="Tree">
    <w:name w:val="Tree"/>
    <w:basedOn w:val="Normal"/>
    <w:qFormat/>
    <w:rsid w:val="0010123D"/>
    <w:pPr>
      <w:tabs>
        <w:tab w:val="left" w:pos="360"/>
        <w:tab w:val="left" w:pos="720"/>
        <w:tab w:val="left" w:pos="1080"/>
        <w:tab w:val="left" w:pos="1440"/>
        <w:tab w:val="left" w:pos="3240"/>
      </w:tabs>
      <w:ind w:left="3600" w:hanging="3600"/>
    </w:pPr>
  </w:style>
  <w:style w:type="paragraph" w:customStyle="1" w:styleId="Def">
    <w:name w:val="Def"/>
    <w:basedOn w:val="Normal"/>
    <w:qFormat/>
    <w:rsid w:val="00254358"/>
    <w:pPr>
      <w:ind w:left="360"/>
    </w:pPr>
  </w:style>
  <w:style w:type="paragraph" w:customStyle="1" w:styleId="TopicMono">
    <w:name w:val="TopicMono"/>
    <w:basedOn w:val="Normal"/>
    <w:next w:val="Def"/>
    <w:qFormat/>
    <w:rsid w:val="00C43023"/>
    <w:pPr>
      <w:keepNext/>
    </w:pPr>
    <w:rPr>
      <w:rFonts w:ascii="Courier" w:hAnsi="Courier"/>
    </w:rPr>
  </w:style>
  <w:style w:type="character" w:customStyle="1" w:styleId="HeaderChar">
    <w:name w:val="Header Char"/>
    <w:basedOn w:val="DefaultParagraphFont"/>
    <w:link w:val="Header"/>
    <w:uiPriority w:val="99"/>
    <w:rsid w:val="00E7684C"/>
    <w:rPr>
      <w:rFonts w:ascii="Times New Roman" w:hAnsi="Times New Roman" w:cs="Times New Roman"/>
      <w:sz w:val="24"/>
    </w:rPr>
  </w:style>
  <w:style w:type="paragraph" w:styleId="Footer">
    <w:name w:val="footer"/>
    <w:basedOn w:val="Normal"/>
    <w:link w:val="FooterChar"/>
    <w:uiPriority w:val="99"/>
    <w:unhideWhenUsed/>
    <w:rsid w:val="00E7684C"/>
    <w:pPr>
      <w:tabs>
        <w:tab w:val="center" w:pos="4320"/>
        <w:tab w:val="right" w:pos="8640"/>
      </w:tabs>
    </w:pPr>
  </w:style>
  <w:style w:type="character" w:customStyle="1" w:styleId="FooterChar">
    <w:name w:val="Footer Char"/>
    <w:basedOn w:val="DefaultParagraphFont"/>
    <w:link w:val="Footer"/>
    <w:uiPriority w:val="99"/>
    <w:rsid w:val="00E7684C"/>
    <w:rPr>
      <w:rFonts w:ascii="Times New Roman" w:hAnsi="Times New Roman" w:cs="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2528"/>
    <w:rPr>
      <w:rFonts w:ascii="Times New Roman" w:hAnsi="Times New Roman" w:cs="Times New Roman"/>
      <w:sz w:val="24"/>
    </w:rPr>
  </w:style>
  <w:style w:type="paragraph" w:styleId="Heading1">
    <w:name w:val="heading 1"/>
    <w:basedOn w:val="Normal"/>
    <w:next w:val="Normal"/>
    <w:link w:val="Heading1Char"/>
    <w:uiPriority w:val="9"/>
    <w:qFormat/>
    <w:rsid w:val="003B3E10"/>
    <w:pPr>
      <w:keepNext/>
      <w:keepLines/>
      <w:spacing w:before="480" w:after="240"/>
      <w:outlineLvl w:val="0"/>
    </w:pPr>
    <w:rPr>
      <w:rFonts w:eastAsiaTheme="majorEastAsia" w:cstheme="majorBidi"/>
      <w:b/>
      <w:bCs/>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
    <w:name w:val="Outline"/>
    <w:basedOn w:val="Normal"/>
    <w:rsid w:val="00A03C7A"/>
    <w:pPr>
      <w:numPr>
        <w:numId w:val="3"/>
      </w:numPr>
    </w:pPr>
    <w:rPr>
      <w:rFonts w:ascii="Book Antiqua" w:hAnsi="Book Antiqua"/>
    </w:rPr>
  </w:style>
  <w:style w:type="paragraph" w:styleId="Title">
    <w:name w:val="Title"/>
    <w:basedOn w:val="Normal"/>
    <w:next w:val="Normal"/>
    <w:link w:val="TitleChar"/>
    <w:uiPriority w:val="10"/>
    <w:qFormat/>
    <w:rsid w:val="00712528"/>
    <w:pPr>
      <w:jc w:val="center"/>
    </w:pPr>
    <w:rPr>
      <w:sz w:val="40"/>
      <w:szCs w:val="40"/>
    </w:rPr>
  </w:style>
  <w:style w:type="character" w:customStyle="1" w:styleId="TitleChar">
    <w:name w:val="Title Char"/>
    <w:basedOn w:val="DefaultParagraphFont"/>
    <w:link w:val="Title"/>
    <w:uiPriority w:val="10"/>
    <w:rsid w:val="00712528"/>
    <w:rPr>
      <w:rFonts w:ascii="Times New Roman" w:hAnsi="Times New Roman" w:cs="Times New Roman"/>
      <w:sz w:val="40"/>
      <w:szCs w:val="40"/>
    </w:rPr>
  </w:style>
  <w:style w:type="character" w:customStyle="1" w:styleId="Heading1Char">
    <w:name w:val="Heading 1 Char"/>
    <w:basedOn w:val="DefaultParagraphFont"/>
    <w:link w:val="Heading1"/>
    <w:uiPriority w:val="9"/>
    <w:rsid w:val="003B3E10"/>
    <w:rPr>
      <w:rFonts w:ascii="Times New Roman" w:eastAsiaTheme="majorEastAsia" w:hAnsi="Times New Roman" w:cstheme="majorBidi"/>
      <w:b/>
      <w:bCs/>
      <w:color w:val="000000" w:themeColor="text1"/>
      <w:sz w:val="28"/>
      <w:szCs w:val="32"/>
    </w:rPr>
  </w:style>
  <w:style w:type="character" w:styleId="Hyperlink">
    <w:name w:val="Hyperlink"/>
    <w:basedOn w:val="DefaultParagraphFont"/>
    <w:uiPriority w:val="99"/>
    <w:unhideWhenUsed/>
    <w:rsid w:val="00F918AE"/>
    <w:rPr>
      <w:color w:val="0000FF" w:themeColor="hyperlink"/>
      <w:u w:val="single"/>
    </w:rPr>
  </w:style>
  <w:style w:type="paragraph" w:customStyle="1" w:styleId="Code">
    <w:name w:val="Code"/>
    <w:basedOn w:val="Normal"/>
    <w:qFormat/>
    <w:rsid w:val="007725C5"/>
    <w:pPr>
      <w:tabs>
        <w:tab w:val="left" w:pos="360"/>
        <w:tab w:val="left" w:pos="720"/>
        <w:tab w:val="left" w:pos="1080"/>
        <w:tab w:val="left" w:pos="1440"/>
        <w:tab w:val="left" w:pos="1800"/>
        <w:tab w:val="left" w:pos="2160"/>
        <w:tab w:val="left" w:pos="2520"/>
        <w:tab w:val="left" w:pos="2880"/>
        <w:tab w:val="left" w:pos="3240"/>
      </w:tabs>
    </w:pPr>
    <w:rPr>
      <w:rFonts w:ascii="Courier" w:hAnsi="Courier"/>
      <w:sz w:val="20"/>
    </w:rPr>
  </w:style>
  <w:style w:type="character" w:customStyle="1" w:styleId="Mono">
    <w:name w:val="Mono"/>
    <w:basedOn w:val="DefaultParagraphFont"/>
    <w:uiPriority w:val="1"/>
    <w:qFormat/>
    <w:rsid w:val="00FF65E2"/>
    <w:rPr>
      <w:rFonts w:ascii="Courier" w:hAnsi="Courier"/>
    </w:rPr>
  </w:style>
  <w:style w:type="paragraph" w:styleId="ListParagraph">
    <w:name w:val="List Paragraph"/>
    <w:basedOn w:val="Normal"/>
    <w:uiPriority w:val="34"/>
    <w:rsid w:val="00C769F0"/>
    <w:pPr>
      <w:ind w:left="720"/>
      <w:contextualSpacing/>
    </w:pPr>
  </w:style>
  <w:style w:type="paragraph" w:styleId="Header">
    <w:name w:val="header"/>
    <w:basedOn w:val="Normal"/>
    <w:link w:val="HeaderChar"/>
    <w:uiPriority w:val="99"/>
    <w:unhideWhenUsed/>
    <w:rsid w:val="00E7684C"/>
    <w:pPr>
      <w:tabs>
        <w:tab w:val="center" w:pos="4320"/>
        <w:tab w:val="right" w:pos="8640"/>
      </w:tabs>
    </w:pPr>
  </w:style>
  <w:style w:type="paragraph" w:customStyle="1" w:styleId="Tree">
    <w:name w:val="Tree"/>
    <w:basedOn w:val="Normal"/>
    <w:qFormat/>
    <w:rsid w:val="0010123D"/>
    <w:pPr>
      <w:tabs>
        <w:tab w:val="left" w:pos="360"/>
        <w:tab w:val="left" w:pos="720"/>
        <w:tab w:val="left" w:pos="1080"/>
        <w:tab w:val="left" w:pos="1440"/>
        <w:tab w:val="left" w:pos="3240"/>
      </w:tabs>
      <w:ind w:left="3600" w:hanging="3600"/>
    </w:pPr>
  </w:style>
  <w:style w:type="paragraph" w:customStyle="1" w:styleId="Def">
    <w:name w:val="Def"/>
    <w:basedOn w:val="Normal"/>
    <w:qFormat/>
    <w:rsid w:val="00254358"/>
    <w:pPr>
      <w:ind w:left="360"/>
    </w:pPr>
  </w:style>
  <w:style w:type="paragraph" w:customStyle="1" w:styleId="TopicMono">
    <w:name w:val="TopicMono"/>
    <w:basedOn w:val="Normal"/>
    <w:next w:val="Def"/>
    <w:qFormat/>
    <w:rsid w:val="00C43023"/>
    <w:pPr>
      <w:keepNext/>
    </w:pPr>
    <w:rPr>
      <w:rFonts w:ascii="Courier" w:hAnsi="Courier"/>
    </w:rPr>
  </w:style>
  <w:style w:type="character" w:customStyle="1" w:styleId="HeaderChar">
    <w:name w:val="Header Char"/>
    <w:basedOn w:val="DefaultParagraphFont"/>
    <w:link w:val="Header"/>
    <w:uiPriority w:val="99"/>
    <w:rsid w:val="00E7684C"/>
    <w:rPr>
      <w:rFonts w:ascii="Times New Roman" w:hAnsi="Times New Roman" w:cs="Times New Roman"/>
      <w:sz w:val="24"/>
    </w:rPr>
  </w:style>
  <w:style w:type="paragraph" w:styleId="Footer">
    <w:name w:val="footer"/>
    <w:basedOn w:val="Normal"/>
    <w:link w:val="FooterChar"/>
    <w:uiPriority w:val="99"/>
    <w:unhideWhenUsed/>
    <w:rsid w:val="00E7684C"/>
    <w:pPr>
      <w:tabs>
        <w:tab w:val="center" w:pos="4320"/>
        <w:tab w:val="right" w:pos="8640"/>
      </w:tabs>
    </w:pPr>
  </w:style>
  <w:style w:type="character" w:customStyle="1" w:styleId="FooterChar">
    <w:name w:val="Footer Char"/>
    <w:basedOn w:val="DefaultParagraphFont"/>
    <w:link w:val="Footer"/>
    <w:uiPriority w:val="99"/>
    <w:rsid w:val="00E7684C"/>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19</Pages>
  <Words>5534</Words>
  <Characters>31268</Characters>
  <Application>Microsoft Macintosh Word</Application>
  <DocSecurity>0</DocSecurity>
  <Lines>801</Lines>
  <Paragraphs>477</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Abstract</vt:lpstr>
      <vt:lpstr>1. The Leiningen Advantage</vt:lpstr>
      <vt:lpstr>2. The Quill Vision</vt:lpstr>
      <vt:lpstr>3. Available Pieces</vt:lpstr>
      <vt:lpstr>3.1 Zip File Management</vt:lpstr>
      <vt:lpstr>3.2 Teapots and Teacups</vt:lpstr>
      <vt:lpstr>3.3 Building Starkits and Starpacks</vt:lpstr>
      <vt:lpstr>3.4 Choice of Tcl Shell</vt:lpstr>
      <vt:lpstr>3.5 Interactive Development</vt:lpstr>
      <vt:lpstr>3.6 Formatting HTML Documentation</vt:lpstr>
      <vt:lpstr>3.7 Object System</vt:lpstr>
      <vt:lpstr>4. Quill at Three Months</vt:lpstr>
      <vt:lpstr>4.1 Philosophy</vt:lpstr>
      <vt:lpstr>4.2 Creating a Project</vt:lpstr>
      <vt:lpstr>4.2.1 The Project Tree</vt:lpstr>
      <vt:lpstr>4.2.2 The Project File</vt:lpstr>
      <vt:lpstr>4.2.3 Library Architecture</vt:lpstr>
      <vt:lpstr>4.2.4 Application Architecture</vt:lpstr>
      <vt:lpstr>4.2.5 The quillinfo package</vt:lpstr>
      <vt:lpstr>4.2.6 Documentation Tree</vt:lpstr>
      <vt:lpstr>4.2.7 Test Tree</vt:lpstr>
      <vt:lpstr>4.3 Quill Capabilities</vt:lpstr>
      <vt:lpstr>4.4 Sample Session</vt:lpstr>
      <vt:lpstr>5. Future Work</vt:lpstr>
      <vt:lpstr>5.1 Feedback and Discussion</vt:lpstr>
      <vt:lpstr>5.2 Stability</vt:lpstr>
      <vt:lpstr>5.3 Near-term Features</vt:lpstr>
      <vt:lpstr>5.4 Long-term Features</vt:lpstr>
      <vt:lpstr>5.5 Blue Sky Ideas</vt:lpstr>
      <vt:lpstr>References</vt:lpstr>
    </vt:vector>
  </TitlesOfParts>
  <Manager/>
  <Company>n/a</Company>
  <LinksUpToDate>false</LinksUpToDate>
  <CharactersWithSpaces>36325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Quill: A Development Automation System for Tcl/Tk</dc:title>
  <dc:subject/>
  <dc:creator>Will Duquette</dc:creator>
  <cp:keywords>Quill, Tcl/Tk</cp:keywords>
  <dc:description/>
  <cp:lastModifiedBy>Will Duquette</cp:lastModifiedBy>
  <cp:revision>113</cp:revision>
  <cp:lastPrinted>2014-10-12T18:24:00Z</cp:lastPrinted>
  <dcterms:created xsi:type="dcterms:W3CDTF">2014-10-10T23:52:00Z</dcterms:created>
  <dcterms:modified xsi:type="dcterms:W3CDTF">2014-10-12T18:24:00Z</dcterms:modified>
  <cp:category/>
</cp:coreProperties>
</file>