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6B" w:rsidRDefault="0022072A">
      <w:r>
        <w:rPr>
          <w:noProof/>
          <w:lang w:eastAsia="nb-N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5760720" cy="3240405"/>
            <wp:effectExtent l="0" t="0" r="0" b="0"/>
            <wp:wrapSquare wrapText="bothSides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N_20170411_13_49_06_Pr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072A" w:rsidRDefault="0022072A">
      <w:r>
        <w:t>Frisk luft kan være viktig for svettenerder så de får konsentrere seg bedre i sin egen spillverden. Få gidder å gå ut, derfor er det fint å ha det på flaske.</w:t>
      </w:r>
      <w:bookmarkStart w:id="0" w:name="_GoBack"/>
      <w:bookmarkEnd w:id="0"/>
    </w:p>
    <w:sectPr w:rsidR="00220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O2MLGwMLQwNTI3NjNQ0lEKTi0uzszPAykwrAUAS1hNSiwAAAA="/>
  </w:docVars>
  <w:rsids>
    <w:rsidRoot w:val="00333562"/>
    <w:rsid w:val="001C5FDF"/>
    <w:rsid w:val="0022072A"/>
    <w:rsid w:val="002B6659"/>
    <w:rsid w:val="00333562"/>
    <w:rsid w:val="003849F4"/>
    <w:rsid w:val="0043672B"/>
    <w:rsid w:val="00442177"/>
    <w:rsid w:val="00454918"/>
    <w:rsid w:val="004F75AC"/>
    <w:rsid w:val="00667E60"/>
    <w:rsid w:val="00735B14"/>
    <w:rsid w:val="007B0696"/>
    <w:rsid w:val="00971B2B"/>
    <w:rsid w:val="00A70A4C"/>
    <w:rsid w:val="00C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4A1C1"/>
  <w15:chartTrackingRefBased/>
  <w15:docId w15:val="{A2706C47-43F4-4D9F-97A3-17A36E4AE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135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Endre Mella</dc:creator>
  <cp:keywords/>
  <dc:description/>
  <cp:lastModifiedBy>Endre Mella</cp:lastModifiedBy>
  <cp:revision>2</cp:revision>
  <dcterms:created xsi:type="dcterms:W3CDTF">2017-04-11T11:48:00Z</dcterms:created>
  <dcterms:modified xsi:type="dcterms:W3CDTF">2017-04-11T11:50:00Z</dcterms:modified>
</cp:coreProperties>
</file>